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A4A" w:rsidRDefault="004B3A4A" w:rsidP="008D6759">
      <w:pPr>
        <w:pBdr>
          <w:bottom w:val="single" w:sz="4" w:space="1" w:color="auto"/>
        </w:pBdr>
        <w:rPr>
          <w:rFonts w:asciiTheme="majorBidi" w:hAnsiTheme="majorBidi" w:cstheme="majorBidi"/>
          <w:b/>
          <w:bCs/>
          <w:sz w:val="24"/>
          <w:szCs w:val="24"/>
        </w:rPr>
      </w:pPr>
    </w:p>
    <w:p w:rsidR="00CC1E72" w:rsidRDefault="004B3A4A" w:rsidP="00CC1E72">
      <w:pPr>
        <w:spacing w:after="0" w:line="240" w:lineRule="auto"/>
        <w:ind w:left="-284"/>
        <w:jc w:val="center"/>
        <w:rPr>
          <w:rFonts w:ascii="Times New Roman" w:hAnsi="Times New Roman" w:cs="Times New Roman"/>
          <w:b/>
          <w:sz w:val="24"/>
          <w:szCs w:val="24"/>
        </w:rPr>
      </w:pPr>
      <w:r w:rsidRPr="004B3A4A">
        <w:rPr>
          <w:rFonts w:ascii="Times New Roman" w:hAnsi="Times New Roman" w:cs="Times New Roman"/>
          <w:b/>
          <w:sz w:val="24"/>
          <w:szCs w:val="24"/>
        </w:rPr>
        <w:t xml:space="preserve">IMPLEMENTASI METODE DISKUSI TERBIMBING DALAM </w:t>
      </w:r>
      <w:r w:rsidR="00CC1E72">
        <w:rPr>
          <w:rFonts w:ascii="Times New Roman" w:hAnsi="Times New Roman" w:cs="Times New Roman"/>
          <w:b/>
          <w:sz w:val="24"/>
          <w:szCs w:val="24"/>
        </w:rPr>
        <w:t xml:space="preserve">  MENINGKATKAN </w:t>
      </w:r>
      <w:r w:rsidRPr="004B3A4A">
        <w:rPr>
          <w:rFonts w:ascii="Times New Roman" w:hAnsi="Times New Roman" w:cs="Times New Roman"/>
          <w:b/>
          <w:sz w:val="24"/>
          <w:szCs w:val="24"/>
        </w:rPr>
        <w:t>KOMPETENSI BERFIKIR KREATIF</w:t>
      </w:r>
      <w:r w:rsidR="00CC1E72">
        <w:rPr>
          <w:rFonts w:ascii="Times New Roman" w:hAnsi="Times New Roman" w:cs="Times New Roman"/>
          <w:b/>
          <w:sz w:val="24"/>
          <w:szCs w:val="24"/>
        </w:rPr>
        <w:t xml:space="preserve"> </w:t>
      </w:r>
      <w:r w:rsidRPr="004B3A4A">
        <w:rPr>
          <w:rFonts w:ascii="Times New Roman" w:hAnsi="Times New Roman" w:cs="Times New Roman"/>
          <w:b/>
          <w:sz w:val="24"/>
          <w:szCs w:val="24"/>
          <w:lang w:val="en-GB"/>
        </w:rPr>
        <w:t>PADA PEMBELAJARAN</w:t>
      </w:r>
      <w:r w:rsidR="00CC1E72">
        <w:rPr>
          <w:rFonts w:ascii="Times New Roman" w:hAnsi="Times New Roman" w:cs="Times New Roman"/>
          <w:b/>
          <w:sz w:val="24"/>
          <w:szCs w:val="24"/>
        </w:rPr>
        <w:t xml:space="preserve"> </w:t>
      </w:r>
    </w:p>
    <w:p w:rsidR="004B3A4A" w:rsidRPr="004B3A4A" w:rsidRDefault="004B3A4A" w:rsidP="00CC1E72">
      <w:pPr>
        <w:spacing w:after="0" w:line="240" w:lineRule="auto"/>
        <w:ind w:left="-284"/>
        <w:jc w:val="center"/>
        <w:rPr>
          <w:rFonts w:ascii="Times New Roman" w:hAnsi="Times New Roman" w:cs="Times New Roman"/>
          <w:b/>
          <w:sz w:val="24"/>
          <w:szCs w:val="24"/>
        </w:rPr>
      </w:pPr>
      <w:r w:rsidRPr="00D63CE3">
        <w:rPr>
          <w:rFonts w:ascii="Times New Roman" w:hAnsi="Times New Roman" w:cs="Times New Roman"/>
          <w:b/>
          <w:sz w:val="24"/>
          <w:szCs w:val="24"/>
        </w:rPr>
        <w:t>IPS DI</w:t>
      </w:r>
      <w:r>
        <w:rPr>
          <w:rFonts w:ascii="Times New Roman" w:hAnsi="Times New Roman" w:cs="Times New Roman"/>
          <w:b/>
          <w:sz w:val="24"/>
          <w:szCs w:val="24"/>
        </w:rPr>
        <w:t xml:space="preserve"> </w:t>
      </w:r>
      <w:r w:rsidRPr="00D63CE3">
        <w:rPr>
          <w:rFonts w:ascii="Times New Roman" w:hAnsi="Times New Roman" w:cs="Times New Roman"/>
          <w:b/>
          <w:sz w:val="24"/>
          <w:szCs w:val="24"/>
        </w:rPr>
        <w:t>M</w:t>
      </w:r>
      <w:r>
        <w:rPr>
          <w:rFonts w:ascii="Times New Roman" w:hAnsi="Times New Roman" w:cs="Times New Roman"/>
          <w:b/>
          <w:sz w:val="24"/>
          <w:szCs w:val="24"/>
        </w:rPr>
        <w:t>ADRASAH IBTIDAIYAH</w:t>
      </w:r>
    </w:p>
    <w:p w:rsidR="004B3A4A" w:rsidRDefault="004B3A4A" w:rsidP="00CC1E72">
      <w:pPr>
        <w:ind w:left="-284"/>
        <w:jc w:val="center"/>
        <w:rPr>
          <w:rFonts w:asciiTheme="majorBidi" w:hAnsiTheme="majorBidi" w:cstheme="majorBidi"/>
          <w:b/>
          <w:bCs/>
          <w:sz w:val="24"/>
          <w:szCs w:val="24"/>
        </w:rPr>
      </w:pPr>
    </w:p>
    <w:p w:rsidR="004B3A4A" w:rsidRPr="004E2F44" w:rsidRDefault="004B3A4A" w:rsidP="004B3A4A">
      <w:pPr>
        <w:spacing w:after="0" w:line="240" w:lineRule="auto"/>
        <w:ind w:right="237"/>
        <w:jc w:val="center"/>
        <w:rPr>
          <w:rFonts w:asciiTheme="majorBidi" w:eastAsia="Garamond" w:hAnsiTheme="majorBidi" w:cstheme="majorBidi"/>
          <w:b/>
          <w:position w:val="5"/>
          <w:sz w:val="24"/>
          <w:szCs w:val="24"/>
        </w:rPr>
      </w:pPr>
      <w:r>
        <w:rPr>
          <w:rFonts w:asciiTheme="majorBidi" w:eastAsia="Garamond" w:hAnsiTheme="majorBidi" w:cstheme="majorBidi"/>
          <w:b/>
          <w:sz w:val="24"/>
          <w:szCs w:val="24"/>
        </w:rPr>
        <w:t>Ismuhul Fadhil</w:t>
      </w:r>
    </w:p>
    <w:p w:rsidR="004B3A4A" w:rsidRDefault="004B3A4A" w:rsidP="004B3A4A">
      <w:pPr>
        <w:spacing w:after="0" w:line="240" w:lineRule="auto"/>
        <w:ind w:right="237"/>
        <w:jc w:val="center"/>
        <w:rPr>
          <w:rFonts w:asciiTheme="majorBidi" w:eastAsia="Garamond" w:hAnsiTheme="majorBidi" w:cstheme="majorBidi"/>
          <w:bCs/>
          <w:position w:val="5"/>
        </w:rPr>
      </w:pPr>
      <w:r>
        <w:rPr>
          <w:rFonts w:asciiTheme="majorBidi" w:eastAsia="Garamond" w:hAnsiTheme="majorBidi" w:cstheme="majorBidi"/>
          <w:bCs/>
          <w:position w:val="5"/>
        </w:rPr>
        <w:t xml:space="preserve">Pendidikan Guru Madrasah Ibtidaiyah, </w:t>
      </w:r>
      <w:r w:rsidR="00E5427F">
        <w:rPr>
          <w:rFonts w:asciiTheme="majorBidi" w:eastAsia="Garamond" w:hAnsiTheme="majorBidi" w:cstheme="majorBidi"/>
          <w:bCs/>
          <w:position w:val="5"/>
        </w:rPr>
        <w:t xml:space="preserve">Fakultas Ilmu </w:t>
      </w:r>
      <w:r>
        <w:rPr>
          <w:rFonts w:asciiTheme="majorBidi" w:eastAsia="Garamond" w:hAnsiTheme="majorBidi" w:cstheme="majorBidi"/>
          <w:bCs/>
          <w:position w:val="5"/>
        </w:rPr>
        <w:t>Tarbiyah dan Keguruan</w:t>
      </w:r>
    </w:p>
    <w:p w:rsidR="004B3A4A" w:rsidRPr="004E2F44" w:rsidRDefault="004B3A4A" w:rsidP="004B3A4A">
      <w:pPr>
        <w:spacing w:after="0" w:line="240" w:lineRule="auto"/>
        <w:ind w:right="237"/>
        <w:jc w:val="center"/>
        <w:rPr>
          <w:rFonts w:asciiTheme="majorBidi" w:eastAsia="Garamond" w:hAnsiTheme="majorBidi" w:cstheme="majorBidi"/>
          <w:bCs/>
          <w:position w:val="5"/>
        </w:rPr>
      </w:pPr>
      <w:r w:rsidRPr="004E2F44">
        <w:rPr>
          <w:rFonts w:asciiTheme="majorBidi" w:eastAsia="Garamond" w:hAnsiTheme="majorBidi" w:cstheme="majorBidi"/>
          <w:bCs/>
          <w:position w:val="5"/>
        </w:rPr>
        <w:t xml:space="preserve">Universitas Islam </w:t>
      </w:r>
      <w:r w:rsidR="00E5427F">
        <w:rPr>
          <w:rFonts w:asciiTheme="majorBidi" w:eastAsia="Garamond" w:hAnsiTheme="majorBidi" w:cstheme="majorBidi"/>
          <w:bCs/>
          <w:position w:val="5"/>
        </w:rPr>
        <w:t>Negeri Sunan Kalijaga Yogyakarta</w:t>
      </w:r>
    </w:p>
    <w:p w:rsidR="004B3A4A" w:rsidRDefault="004B3A4A" w:rsidP="004B3A4A">
      <w:pPr>
        <w:spacing w:after="0" w:line="240" w:lineRule="auto"/>
        <w:ind w:right="237"/>
        <w:jc w:val="center"/>
        <w:rPr>
          <w:rFonts w:asciiTheme="majorBidi" w:eastAsia="Garamond" w:hAnsiTheme="majorBidi" w:cstheme="majorBidi"/>
          <w:bCs/>
          <w:position w:val="5"/>
        </w:rPr>
      </w:pPr>
      <w:r w:rsidRPr="004E2F44">
        <w:rPr>
          <w:rFonts w:asciiTheme="majorBidi" w:eastAsia="Garamond" w:hAnsiTheme="majorBidi" w:cstheme="majorBidi"/>
          <w:bCs/>
          <w:position w:val="5"/>
        </w:rPr>
        <w:t xml:space="preserve">Email : </w:t>
      </w:r>
      <w:hyperlink r:id="rId8" w:history="1">
        <w:r w:rsidR="00D63CE3" w:rsidRPr="00566DE6">
          <w:rPr>
            <w:rStyle w:val="Hyperlink"/>
            <w:rFonts w:asciiTheme="majorBidi" w:eastAsia="Garamond" w:hAnsiTheme="majorBidi" w:cstheme="majorBidi"/>
            <w:bCs/>
            <w:position w:val="5"/>
          </w:rPr>
          <w:t>ismuhulfadhilazzam@gmal.com</w:t>
        </w:r>
      </w:hyperlink>
    </w:p>
    <w:p w:rsidR="00EA434E" w:rsidRDefault="00EA434E" w:rsidP="003C0E9B">
      <w:pPr>
        <w:pBdr>
          <w:top w:val="single" w:sz="4" w:space="1" w:color="auto"/>
        </w:pBdr>
        <w:spacing w:after="0" w:line="240" w:lineRule="auto"/>
        <w:ind w:right="237"/>
        <w:jc w:val="center"/>
        <w:rPr>
          <w:rFonts w:asciiTheme="majorBidi" w:eastAsia="Garamond" w:hAnsiTheme="majorBidi" w:cstheme="majorBidi"/>
          <w:b/>
          <w:position w:val="5"/>
          <w:sz w:val="24"/>
          <w:szCs w:val="24"/>
        </w:rPr>
      </w:pPr>
    </w:p>
    <w:p w:rsidR="004B3A4A" w:rsidRPr="00EA434E" w:rsidRDefault="00EA434E" w:rsidP="004B3A4A">
      <w:pPr>
        <w:spacing w:after="0" w:line="240" w:lineRule="auto"/>
        <w:ind w:right="237"/>
        <w:jc w:val="center"/>
        <w:rPr>
          <w:rFonts w:asciiTheme="majorBidi" w:eastAsia="Garamond" w:hAnsiTheme="majorBidi" w:cstheme="majorBidi"/>
          <w:b/>
          <w:position w:val="5"/>
          <w:sz w:val="24"/>
          <w:szCs w:val="24"/>
        </w:rPr>
      </w:pPr>
      <w:r w:rsidRPr="00EA434E">
        <w:rPr>
          <w:rFonts w:asciiTheme="majorBidi" w:eastAsia="Garamond" w:hAnsiTheme="majorBidi" w:cstheme="majorBidi"/>
          <w:b/>
          <w:position w:val="5"/>
          <w:sz w:val="24"/>
          <w:szCs w:val="24"/>
        </w:rPr>
        <w:t>Abstrak</w:t>
      </w:r>
    </w:p>
    <w:p w:rsidR="00EA434E" w:rsidRPr="00EA434E" w:rsidRDefault="00EA434E" w:rsidP="00EA434E">
      <w:pPr>
        <w:pStyle w:val="abstrak"/>
        <w:rPr>
          <w:sz w:val="24"/>
          <w:lang w:val="id-ID"/>
        </w:rPr>
      </w:pPr>
      <w:proofErr w:type="gramStart"/>
      <w:r w:rsidRPr="00EA434E">
        <w:rPr>
          <w:sz w:val="24"/>
        </w:rPr>
        <w:t>Salah satu upaya meningkatkan hasil belajar siswa yaitu dengan menggunakan m</w:t>
      </w:r>
      <w:r w:rsidRPr="00EA434E">
        <w:rPr>
          <w:sz w:val="24"/>
          <w:lang w:val="id-ID"/>
        </w:rPr>
        <w:t>etode diskusi terbimbing.</w:t>
      </w:r>
      <w:proofErr w:type="gramEnd"/>
      <w:r w:rsidRPr="00EA434E">
        <w:rPr>
          <w:sz w:val="24"/>
          <w:lang w:val="id-ID"/>
        </w:rPr>
        <w:t xml:space="preserve"> </w:t>
      </w:r>
      <w:proofErr w:type="gramStart"/>
      <w:r w:rsidRPr="00EA434E">
        <w:rPr>
          <w:sz w:val="24"/>
        </w:rPr>
        <w:t>Bedasarkan hasil observasi</w:t>
      </w:r>
      <w:r w:rsidRPr="00EA434E">
        <w:rPr>
          <w:sz w:val="24"/>
          <w:lang w:val="id-ID"/>
        </w:rPr>
        <w:t xml:space="preserve"> </w:t>
      </w:r>
      <w:r w:rsidRPr="00EA434E">
        <w:rPr>
          <w:sz w:val="24"/>
        </w:rPr>
        <w:t>masih terdapat kekurangan kemampuan guru dalam menerapkan m</w:t>
      </w:r>
      <w:r w:rsidRPr="00EA434E">
        <w:rPr>
          <w:sz w:val="24"/>
          <w:lang w:val="id-ID"/>
        </w:rPr>
        <w:t>etode</w:t>
      </w:r>
      <w:r w:rsidRPr="00EA434E">
        <w:rPr>
          <w:sz w:val="24"/>
        </w:rPr>
        <w:t xml:space="preserve"> pembelajaran kooperatif.</w:t>
      </w:r>
      <w:proofErr w:type="gramEnd"/>
      <w:r w:rsidRPr="00EA434E">
        <w:rPr>
          <w:sz w:val="24"/>
        </w:rPr>
        <w:t xml:space="preserve"> </w:t>
      </w:r>
      <w:proofErr w:type="gramStart"/>
      <w:r w:rsidRPr="00EA434E">
        <w:rPr>
          <w:sz w:val="24"/>
        </w:rPr>
        <w:t>Hal ini dapat membuat siswa menjadi bosan dan tidak dapat merespon pembelajaran IPS.</w:t>
      </w:r>
      <w:proofErr w:type="gramEnd"/>
      <w:r w:rsidRPr="00EA434E">
        <w:rPr>
          <w:sz w:val="24"/>
        </w:rPr>
        <w:t xml:space="preserve"> </w:t>
      </w:r>
      <w:proofErr w:type="gramStart"/>
      <w:r w:rsidRPr="00EA434E">
        <w:rPr>
          <w:sz w:val="24"/>
        </w:rPr>
        <w:t>Interaksi antara guru dengan siswa tidak ada sehingga siswa tidak dapat memahami materi yang sudah diajarkan dan hasil be</w:t>
      </w:r>
      <w:r>
        <w:rPr>
          <w:sz w:val="24"/>
        </w:rPr>
        <w:t>lajar siswa pun menjadi rendah.</w:t>
      </w:r>
      <w:proofErr w:type="gramEnd"/>
      <w:r>
        <w:rPr>
          <w:sz w:val="24"/>
          <w:lang w:val="id-ID"/>
        </w:rPr>
        <w:t xml:space="preserve"> </w:t>
      </w:r>
      <w:proofErr w:type="gramStart"/>
      <w:r w:rsidRPr="00EA434E">
        <w:rPr>
          <w:sz w:val="24"/>
        </w:rPr>
        <w:t>Adapun yang menjadi rumusan masalah dalam penelitian ini bagaimanakah aktivitas guru, aktivitas siswa dan hasil belajar siswa melalui m</w:t>
      </w:r>
      <w:r w:rsidRPr="00EA434E">
        <w:rPr>
          <w:sz w:val="24"/>
          <w:lang w:val="id-ID"/>
        </w:rPr>
        <w:t>etode diskusi terbimbing dalam meningkat kompetensi berfikir kreatif</w:t>
      </w:r>
      <w:r w:rsidRPr="00EA434E">
        <w:rPr>
          <w:sz w:val="24"/>
        </w:rPr>
        <w:t>.</w:t>
      </w:r>
      <w:proofErr w:type="gramEnd"/>
      <w:r w:rsidRPr="00EA434E">
        <w:rPr>
          <w:sz w:val="24"/>
        </w:rPr>
        <w:t xml:space="preserve"> </w:t>
      </w:r>
      <w:proofErr w:type="gramStart"/>
      <w:r w:rsidRPr="00EA434E">
        <w:rPr>
          <w:sz w:val="24"/>
        </w:rPr>
        <w:t>Tujuan dari penelitian ini adalah untuk mengatahui aktivitas guru, aktivitas siswa dan hasil belajar siswa melalui m</w:t>
      </w:r>
      <w:r w:rsidRPr="00EA434E">
        <w:rPr>
          <w:sz w:val="24"/>
          <w:lang w:val="id-ID"/>
        </w:rPr>
        <w:t>etode diskusi terbimbing</w:t>
      </w:r>
      <w:r w:rsidRPr="00EA434E">
        <w:rPr>
          <w:sz w:val="24"/>
        </w:rPr>
        <w:t>.</w:t>
      </w:r>
      <w:proofErr w:type="gramEnd"/>
    </w:p>
    <w:p w:rsidR="00EA434E" w:rsidRDefault="00EA434E" w:rsidP="00EA434E">
      <w:pPr>
        <w:pStyle w:val="abstrak"/>
        <w:rPr>
          <w:bCs/>
          <w:sz w:val="24"/>
          <w:lang w:val="id-ID"/>
        </w:rPr>
      </w:pPr>
      <w:r w:rsidRPr="00CA1E58">
        <w:rPr>
          <w:b/>
          <w:sz w:val="24"/>
          <w:lang w:val="id-ID"/>
        </w:rPr>
        <w:t xml:space="preserve">Kata Kunci: </w:t>
      </w:r>
      <w:r w:rsidRPr="00EA434E">
        <w:rPr>
          <w:bCs/>
          <w:sz w:val="24"/>
          <w:lang w:val="id-ID"/>
        </w:rPr>
        <w:t>Diskusi, Berfikir, Kreatif</w:t>
      </w:r>
    </w:p>
    <w:p w:rsidR="00EA434E" w:rsidRDefault="00EA434E" w:rsidP="00EA434E">
      <w:pPr>
        <w:pStyle w:val="abstrak"/>
        <w:rPr>
          <w:bCs/>
          <w:sz w:val="24"/>
          <w:lang w:val="id-ID"/>
        </w:rPr>
      </w:pPr>
    </w:p>
    <w:p w:rsidR="00EA434E" w:rsidRPr="00EA434E" w:rsidRDefault="00EA434E" w:rsidP="00EA434E">
      <w:pPr>
        <w:pStyle w:val="abstrak"/>
        <w:jc w:val="center"/>
        <w:rPr>
          <w:b/>
          <w:sz w:val="24"/>
          <w:lang w:val="id-ID"/>
        </w:rPr>
      </w:pPr>
      <w:r w:rsidRPr="00EA434E">
        <w:rPr>
          <w:b/>
          <w:sz w:val="24"/>
          <w:lang w:val="id-ID"/>
        </w:rPr>
        <w:t>Abstract</w:t>
      </w:r>
    </w:p>
    <w:p w:rsidR="00EA434E" w:rsidRPr="002F1ACB" w:rsidRDefault="00EA434E" w:rsidP="00EA434E">
      <w:pPr>
        <w:pStyle w:val="abstrak"/>
        <w:rPr>
          <w:bCs/>
          <w:i/>
          <w:iCs/>
          <w:sz w:val="24"/>
          <w:lang w:val="id-ID"/>
        </w:rPr>
      </w:pPr>
      <w:r w:rsidRPr="002F1ACB">
        <w:rPr>
          <w:bCs/>
          <w:i/>
          <w:iCs/>
          <w:sz w:val="24"/>
          <w:lang w:val="id-ID"/>
        </w:rPr>
        <w:t>One effort to improve student learning outcomes by using the guided discussion method. Based on the observations it still requires a shortage of teachers in applying cooperative learning methods. This can make students bored and unable to respond to social studies learning. Conversations between teachers and students do not need students can not discuss material that has been agreed upon and student learning outcomes are low. Meanwhile, the formulation of the problem in this study regarding teacher activities, student activities and student learning outcomes through the guided discussion method in increasing the competence of creative thinking. The purpose of this study is to know the activities of teachers, student activities and student learning outcomes through the guided discussion method.</w:t>
      </w:r>
    </w:p>
    <w:p w:rsidR="00EA434E" w:rsidRPr="002F1ACB" w:rsidRDefault="00EA434E" w:rsidP="00EA434E">
      <w:pPr>
        <w:pStyle w:val="abstrak"/>
        <w:rPr>
          <w:bCs/>
          <w:i/>
          <w:iCs/>
          <w:sz w:val="24"/>
          <w:lang w:val="id-ID"/>
        </w:rPr>
      </w:pPr>
      <w:r w:rsidRPr="002F1ACB">
        <w:rPr>
          <w:b/>
          <w:i/>
          <w:iCs/>
          <w:sz w:val="24"/>
          <w:lang w:val="id-ID"/>
        </w:rPr>
        <w:t>Keywords:</w:t>
      </w:r>
      <w:r w:rsidRPr="002F1ACB">
        <w:rPr>
          <w:bCs/>
          <w:i/>
          <w:iCs/>
          <w:sz w:val="24"/>
          <w:lang w:val="id-ID"/>
        </w:rPr>
        <w:t xml:space="preserve"> Discussion, Thinking, Creative</w:t>
      </w:r>
    </w:p>
    <w:p w:rsidR="00D63CE3" w:rsidRDefault="00EA434E" w:rsidP="002F1ACB">
      <w:pPr>
        <w:tabs>
          <w:tab w:val="left" w:pos="720"/>
          <w:tab w:val="left" w:pos="2745"/>
        </w:tabs>
        <w:rPr>
          <w:sz w:val="24"/>
        </w:rPr>
      </w:pPr>
      <w:r w:rsidRPr="00CA1E58">
        <w:rPr>
          <w:sz w:val="24"/>
        </w:rPr>
        <w:tab/>
      </w:r>
      <w:r w:rsidR="002F1ACB">
        <w:rPr>
          <w:sz w:val="24"/>
        </w:rPr>
        <w:tab/>
      </w:r>
    </w:p>
    <w:p w:rsidR="00CC1E72" w:rsidRDefault="00CC1E72" w:rsidP="007C02A7">
      <w:pPr>
        <w:rPr>
          <w:sz w:val="24"/>
        </w:rPr>
      </w:pPr>
    </w:p>
    <w:p w:rsidR="00CC1E72" w:rsidRDefault="00CC1E72" w:rsidP="007C02A7">
      <w:pPr>
        <w:rPr>
          <w:sz w:val="24"/>
        </w:rPr>
      </w:pPr>
    </w:p>
    <w:p w:rsidR="00CC1E72" w:rsidRDefault="00CC1E72" w:rsidP="007C02A7">
      <w:pPr>
        <w:rPr>
          <w:sz w:val="24"/>
        </w:rPr>
      </w:pPr>
    </w:p>
    <w:p w:rsidR="00D63CE3" w:rsidRDefault="00D63CE3" w:rsidP="002610AF">
      <w:pPr>
        <w:spacing w:after="0" w:line="360" w:lineRule="auto"/>
        <w:rPr>
          <w:rFonts w:asciiTheme="majorBidi" w:eastAsia="Calibri" w:hAnsiTheme="majorBidi" w:cstheme="majorBidi"/>
          <w:b/>
          <w:sz w:val="24"/>
          <w:szCs w:val="24"/>
        </w:rPr>
      </w:pPr>
      <w:r w:rsidRPr="00D63CE3">
        <w:rPr>
          <w:rFonts w:asciiTheme="majorBidi" w:eastAsia="Calibri" w:hAnsiTheme="majorBidi" w:cstheme="majorBidi"/>
          <w:b/>
          <w:sz w:val="24"/>
          <w:szCs w:val="24"/>
          <w:lang w:val="en-GB"/>
        </w:rPr>
        <w:lastRenderedPageBreak/>
        <w:t>PENDAHULUAN</w:t>
      </w:r>
    </w:p>
    <w:p w:rsidR="00D63CE3" w:rsidRDefault="00D63CE3" w:rsidP="002610AF">
      <w:pPr>
        <w:spacing w:after="0" w:line="360" w:lineRule="auto"/>
        <w:ind w:firstLine="720"/>
        <w:jc w:val="both"/>
        <w:rPr>
          <w:rFonts w:asciiTheme="majorBidi" w:eastAsia="Calibri" w:hAnsiTheme="majorBidi" w:cstheme="majorBidi"/>
          <w:bCs/>
          <w:sz w:val="24"/>
          <w:szCs w:val="24"/>
        </w:rPr>
      </w:pPr>
      <w:r w:rsidRPr="00D63CE3">
        <w:rPr>
          <w:rFonts w:asciiTheme="majorBidi" w:eastAsia="Calibri" w:hAnsiTheme="majorBidi" w:cstheme="majorBidi"/>
          <w:bCs/>
          <w:sz w:val="24"/>
          <w:szCs w:val="24"/>
        </w:rPr>
        <w:t xml:space="preserve">Seiring dengan berkembangnya fenomena globalisasi, pendidikan di indoensia diharapkan dapat menghasilkan </w:t>
      </w:r>
      <w:r w:rsidRPr="00D63CE3">
        <w:rPr>
          <w:rFonts w:asciiTheme="majorBidi" w:eastAsia="Calibri" w:hAnsiTheme="majorBidi" w:cstheme="majorBidi"/>
          <w:bCs/>
          <w:i/>
          <w:iCs/>
          <w:sz w:val="24"/>
          <w:szCs w:val="24"/>
        </w:rPr>
        <w:t>output</w:t>
      </w:r>
      <w:r w:rsidRPr="00D63CE3">
        <w:rPr>
          <w:rFonts w:asciiTheme="majorBidi" w:eastAsia="Calibri" w:hAnsiTheme="majorBidi" w:cstheme="majorBidi"/>
          <w:bCs/>
          <w:sz w:val="24"/>
          <w:szCs w:val="24"/>
        </w:rPr>
        <w:t xml:space="preserve"> yang berkualitas. </w:t>
      </w:r>
      <w:r w:rsidRPr="00D63CE3">
        <w:rPr>
          <w:rFonts w:asciiTheme="majorBidi" w:eastAsia="Calibri" w:hAnsiTheme="majorBidi" w:cstheme="majorBidi"/>
          <w:bCs/>
          <w:i/>
          <w:iCs/>
          <w:sz w:val="24"/>
          <w:szCs w:val="24"/>
        </w:rPr>
        <w:t>Ouput</w:t>
      </w:r>
      <w:r w:rsidRPr="00D63CE3">
        <w:rPr>
          <w:rFonts w:asciiTheme="majorBidi" w:eastAsia="Calibri" w:hAnsiTheme="majorBidi" w:cstheme="majorBidi"/>
          <w:bCs/>
          <w:sz w:val="24"/>
          <w:szCs w:val="24"/>
        </w:rPr>
        <w:t xml:space="preserve"> pendidikan yang berkualitas bukan hanya siswa yang memiliki kemampuan intelektual, melainkan siswa yang mampu mengembangkan potensinya</w:t>
      </w:r>
      <w:r w:rsidR="008D6759">
        <w:rPr>
          <w:rFonts w:asciiTheme="majorBidi" w:eastAsia="Calibri" w:hAnsiTheme="majorBidi" w:cstheme="majorBidi"/>
          <w:bCs/>
          <w:sz w:val="24"/>
          <w:szCs w:val="24"/>
        </w:rPr>
        <w:t>, berkembangnya potensi siswa (peserta didik</w:t>
      </w:r>
      <w:r w:rsidRPr="00D63CE3">
        <w:rPr>
          <w:rFonts w:asciiTheme="majorBidi" w:eastAsia="Calibri" w:hAnsiTheme="majorBidi" w:cstheme="majorBidi"/>
          <w:bCs/>
          <w:sz w:val="24"/>
          <w:szCs w:val="24"/>
        </w:rPr>
        <w:t>)  diantaranya adalah menjadikan mereka kreatif. Untuk mewujudkan siswa yang kreatif diperlukan metode pembelajaran yang mampu menumbuhkan partisipasi aktif siswa dalam proses belajar mengajar, sebagai partisipasi yang memiliki makna dengan tumbuh dan berkembangnya kesadaran tentang arti kemampuan diri untuk berkompetensi dalam realita kehidupan pada saat ini. Diantara metode pembelajaran, metode diskusi terbimbing dapat menjadi pilihan yang sudah dirancang sedemikian rupa untuk mencapai hasil yang diharapkan.</w:t>
      </w:r>
    </w:p>
    <w:p w:rsidR="00D63CE3" w:rsidRDefault="00D63CE3" w:rsidP="002610AF">
      <w:pPr>
        <w:spacing w:after="0" w:line="360" w:lineRule="auto"/>
        <w:ind w:firstLine="720"/>
        <w:jc w:val="both"/>
        <w:rPr>
          <w:rFonts w:asciiTheme="majorBidi" w:eastAsia="Calibri" w:hAnsiTheme="majorBidi" w:cstheme="majorBidi"/>
          <w:bCs/>
          <w:sz w:val="24"/>
          <w:szCs w:val="24"/>
        </w:rPr>
      </w:pPr>
      <w:r w:rsidRPr="00C107DE">
        <w:rPr>
          <w:rFonts w:asciiTheme="majorBidi" w:eastAsia="Calibri" w:hAnsiTheme="majorBidi" w:cstheme="majorBidi"/>
          <w:bCs/>
          <w:sz w:val="24"/>
          <w:szCs w:val="24"/>
        </w:rPr>
        <w:t>Diskusi adalah menguji dan beradu pendapat tentang suatu masalah yang dapat membahas sesuatu sesuai tujuan dari diskusi tersebut. Jadi metode diskusi terbimbing merupakan proses interaksi antara dua atau lebih individu yang terlibat, saling tukar menukar pengalaman, informasi dan memecahkan masalah dengan bimbingan dari guru agar diskusi dapat berjalan dengan lancar.</w:t>
      </w:r>
      <w:r>
        <w:rPr>
          <w:rFonts w:asciiTheme="majorBidi" w:eastAsia="Calibri" w:hAnsiTheme="majorBidi" w:cstheme="majorBidi"/>
          <w:bCs/>
          <w:sz w:val="24"/>
          <w:szCs w:val="24"/>
        </w:rPr>
        <w:t xml:space="preserve"> </w:t>
      </w:r>
      <w:r w:rsidRPr="00C107DE">
        <w:rPr>
          <w:rFonts w:asciiTheme="majorBidi" w:eastAsia="Calibri" w:hAnsiTheme="majorBidi" w:cstheme="majorBidi"/>
          <w:bCs/>
          <w:sz w:val="24"/>
          <w:szCs w:val="24"/>
        </w:rPr>
        <w:t>Kreatifitas adalah kemampuan seseorang untuk melahirkan sesuatu yang baru, siwa yang kreatif pasti dia mampu berfikir lancar dan cepat serta rasa ingin tahu yang dalam sering mengajukan pertanyaan atau banyak memberi gagasan terhadap sesuatu, mampu menyatakan pendapat secara spontan adalah ciri-ciri siswa yang kreatif. Diskusi dalam pembelajaran harus ada dorongan dari diri siswa agar menghasilkan kreativitas serta berperan aktif terhadap sikap dan perilaku siswa, bimbingan memberikan kekuatan kepada para siswa untuk belajar sesuai dengan langkah-langkah atau aturan yang akan dicapai dalam melaksanakan diskusi.</w:t>
      </w:r>
    </w:p>
    <w:p w:rsidR="00495EFC" w:rsidRDefault="00D63CE3" w:rsidP="002610AF">
      <w:pPr>
        <w:spacing w:after="0" w:line="360" w:lineRule="auto"/>
        <w:ind w:firstLine="720"/>
        <w:jc w:val="both"/>
        <w:rPr>
          <w:rFonts w:asciiTheme="majorBidi" w:eastAsia="Calibri" w:hAnsiTheme="majorBidi" w:cstheme="majorBidi"/>
          <w:bCs/>
          <w:sz w:val="24"/>
          <w:szCs w:val="24"/>
        </w:rPr>
      </w:pPr>
      <w:r w:rsidRPr="00D63CE3">
        <w:rPr>
          <w:rFonts w:asciiTheme="majorBidi" w:eastAsia="Calibri" w:hAnsiTheme="majorBidi" w:cstheme="majorBidi"/>
          <w:bCs/>
          <w:sz w:val="24"/>
          <w:szCs w:val="24"/>
        </w:rPr>
        <w:t>Dengan adanya bimbingan dari guru maka siswa akan melaksakan diskusi dengan baik sehingga dapat menumbuh kembangkan kemampuan berfikir kreatif anak dalam menyelesaikan suatu masalah tertentu. Anak kelas IV adalah anak pada masa perkembangan yang optimal, maka pemberian metode diskusi terbimbing sangatlah cocok untuk membantu mengoptimalkan daya pikir dan kreatiitas anak, dengan dorongan bimbingan dan daya kreatif anak maka diskusi yang dilaksanakan akan berjalan lancar.</w:t>
      </w:r>
    </w:p>
    <w:p w:rsidR="00495EFC" w:rsidRDefault="00495EFC" w:rsidP="002610AF">
      <w:pPr>
        <w:spacing w:after="0" w:line="360" w:lineRule="auto"/>
        <w:ind w:firstLine="720"/>
        <w:jc w:val="both"/>
        <w:rPr>
          <w:rFonts w:asciiTheme="majorBidi" w:eastAsia="Calibri" w:hAnsiTheme="majorBidi" w:cstheme="majorBidi"/>
          <w:sz w:val="24"/>
          <w:szCs w:val="24"/>
        </w:rPr>
      </w:pPr>
      <w:r w:rsidRPr="00C107DE">
        <w:rPr>
          <w:rFonts w:asciiTheme="majorBidi" w:eastAsia="Calibri" w:hAnsiTheme="majorBidi" w:cstheme="majorBidi"/>
          <w:sz w:val="24"/>
          <w:szCs w:val="24"/>
        </w:rPr>
        <w:lastRenderedPageBreak/>
        <w:t>Pendidikan adalah suatu proses dalam rangka mempengaruhi siswa supaya mereka memiliki kemampuan berfikir,</w:t>
      </w:r>
      <w:r w:rsidRPr="00C107DE">
        <w:rPr>
          <w:rFonts w:asciiTheme="majorBidi" w:eastAsia="Calibri" w:hAnsiTheme="majorBidi" w:cstheme="majorBidi"/>
          <w:sz w:val="24"/>
          <w:szCs w:val="24"/>
          <w:rtl/>
          <w:lang w:val="en-GB"/>
        </w:rPr>
        <w:t xml:space="preserve"> </w:t>
      </w:r>
      <w:r w:rsidRPr="00C107DE">
        <w:rPr>
          <w:rFonts w:asciiTheme="majorBidi" w:eastAsia="Calibri" w:hAnsiTheme="majorBidi" w:cstheme="majorBidi"/>
          <w:sz w:val="24"/>
          <w:szCs w:val="24"/>
        </w:rPr>
        <w:t xml:space="preserve">berbuat dan memecahakan masalah-masalah dalam kehidupan sehari-hari. </w:t>
      </w:r>
      <w:r w:rsidRPr="00C107DE">
        <w:rPr>
          <w:rFonts w:asciiTheme="majorBidi" w:eastAsia="Calibri" w:hAnsiTheme="majorBidi" w:cstheme="majorBidi"/>
          <w:sz w:val="24"/>
          <w:szCs w:val="24"/>
          <w:lang w:val="en-GB"/>
        </w:rPr>
        <w:t xml:space="preserve">Dalam proses pembelajaran banyak metode yang perlu diterapkan untuk mencapai tujuan </w:t>
      </w:r>
      <w:r w:rsidRPr="00C107DE">
        <w:rPr>
          <w:rFonts w:asciiTheme="majorBidi" w:eastAsia="Calibri" w:hAnsiTheme="majorBidi" w:cstheme="majorBidi"/>
          <w:sz w:val="24"/>
          <w:szCs w:val="24"/>
        </w:rPr>
        <w:t>proses belajar mengajar yang baik yakni s</w:t>
      </w:r>
      <w:r w:rsidRPr="00C107DE">
        <w:rPr>
          <w:rFonts w:asciiTheme="majorBidi" w:eastAsia="Calibri" w:hAnsiTheme="majorBidi" w:cstheme="majorBidi"/>
          <w:sz w:val="24"/>
          <w:szCs w:val="24"/>
          <w:lang w:val="en-GB"/>
        </w:rPr>
        <w:t xml:space="preserve">alah satu metode digunakan ialah metode </w:t>
      </w:r>
      <w:r w:rsidRPr="00C107DE">
        <w:rPr>
          <w:rFonts w:asciiTheme="majorBidi" w:eastAsia="Calibri" w:hAnsiTheme="majorBidi" w:cstheme="majorBidi"/>
          <w:sz w:val="24"/>
          <w:szCs w:val="24"/>
        </w:rPr>
        <w:t>diskusi terbimbing.</w:t>
      </w:r>
      <w:r w:rsidRPr="00C107DE">
        <w:rPr>
          <w:rFonts w:asciiTheme="majorBidi" w:eastAsia="Calibri" w:hAnsiTheme="majorBidi" w:cstheme="majorBidi"/>
          <w:sz w:val="24"/>
          <w:szCs w:val="24"/>
          <w:lang w:val="en-GB"/>
        </w:rPr>
        <w:t xml:space="preserve"> </w:t>
      </w:r>
      <w:r w:rsidRPr="00C107DE">
        <w:rPr>
          <w:rFonts w:asciiTheme="majorBidi" w:eastAsia="Calibri" w:hAnsiTheme="majorBidi" w:cstheme="majorBidi"/>
          <w:sz w:val="24"/>
          <w:szCs w:val="24"/>
        </w:rPr>
        <w:t>Pelaksanaan pembelajaran denga menggunakan metode diskusi terbimbing akan membuat siswa lebih mandiri dalam memecahkan masalah yang ada. Siswa bukan hanya menghafal materi pelajaran melainkan memahami konsep pembelajaran tersebut yang lebih aktif dan kreatif dan guru hanya sebagai fasilitator</w:t>
      </w:r>
      <w:r>
        <w:rPr>
          <w:rFonts w:asciiTheme="majorBidi" w:eastAsia="Calibri" w:hAnsiTheme="majorBidi" w:cstheme="majorBidi"/>
          <w:sz w:val="24"/>
          <w:szCs w:val="24"/>
        </w:rPr>
        <w:t>.</w:t>
      </w:r>
    </w:p>
    <w:p w:rsidR="00495EFC" w:rsidRDefault="00495EFC" w:rsidP="002610AF">
      <w:pPr>
        <w:spacing w:after="0" w:line="360" w:lineRule="auto"/>
        <w:ind w:firstLine="720"/>
        <w:jc w:val="both"/>
        <w:rPr>
          <w:rFonts w:asciiTheme="majorBidi" w:eastAsia="Calibri" w:hAnsiTheme="majorBidi" w:cstheme="majorBidi"/>
          <w:bCs/>
          <w:sz w:val="24"/>
          <w:szCs w:val="24"/>
        </w:rPr>
      </w:pPr>
      <w:r w:rsidRPr="00495EFC">
        <w:rPr>
          <w:rFonts w:asciiTheme="majorBidi" w:eastAsia="Calibri" w:hAnsiTheme="majorBidi" w:cstheme="majorBidi"/>
          <w:bCs/>
          <w:sz w:val="24"/>
          <w:szCs w:val="24"/>
        </w:rPr>
        <w:t>Penggunaan metode diskusi terbimbing sangat cocok untuk meningkatkan hasil belajar siswa, karena guru dapat melatih siswa untuk dapat berimajinasi, berfikir aktif,  menerima  kritikan  atau saran dan motivasi dari orang lain. Tipe pembelajaran diskusi terbimbing ini</w:t>
      </w:r>
      <w:r w:rsidRPr="00495EFC">
        <w:rPr>
          <w:rFonts w:asciiTheme="majorBidi" w:eastAsia="Calibri" w:hAnsiTheme="majorBidi" w:cstheme="majorBidi"/>
          <w:bCs/>
          <w:i/>
          <w:sz w:val="24"/>
          <w:szCs w:val="24"/>
        </w:rPr>
        <w:t xml:space="preserve"> </w:t>
      </w:r>
      <w:r w:rsidRPr="00495EFC">
        <w:rPr>
          <w:rFonts w:asciiTheme="majorBidi" w:eastAsia="Calibri" w:hAnsiTheme="majorBidi" w:cstheme="majorBidi"/>
          <w:bCs/>
          <w:sz w:val="24"/>
          <w:szCs w:val="24"/>
        </w:rPr>
        <w:t>ialah suatu cara penyampaian materi ajar IPS dengan membentuk kelompok dalam sebangku, di mana diantara mereka saling menukar pikiran, mengajukan pertanyaan dan saling tanya jawab, yang kemudian saling mengecek kebenaran jawaban dari pertanyaan yang dilontarkannya serta bekerja sama dan kemampuan memberi penilaian dalam pelajaran IPS.</w:t>
      </w:r>
      <w:r w:rsidR="00D17C54">
        <w:rPr>
          <w:rFonts w:asciiTheme="majorBidi" w:eastAsia="Calibri" w:hAnsiTheme="majorBidi" w:cstheme="majorBidi"/>
          <w:bCs/>
          <w:sz w:val="24"/>
          <w:szCs w:val="24"/>
        </w:rPr>
        <w:t xml:space="preserve"> </w:t>
      </w:r>
      <w:r w:rsidRPr="00D17C54">
        <w:rPr>
          <w:rFonts w:asciiTheme="majorBidi" w:eastAsia="Calibri" w:hAnsiTheme="majorBidi" w:cstheme="majorBidi"/>
          <w:bCs/>
          <w:sz w:val="24"/>
          <w:szCs w:val="24"/>
        </w:rPr>
        <w:t xml:space="preserve">Pembelajaran IPS adalah merupakan pengetahuan mengenai segala sesuatu yang berhubungan dengan masyarakat. </w:t>
      </w:r>
      <w:r w:rsidRPr="003C0E9B">
        <w:rPr>
          <w:rFonts w:asciiTheme="majorBidi" w:eastAsia="Calibri" w:hAnsiTheme="majorBidi" w:cstheme="majorBidi"/>
          <w:bCs/>
          <w:sz w:val="24"/>
          <w:szCs w:val="24"/>
        </w:rPr>
        <w:t xml:space="preserve">Belajar IPS di SD/MI harus melibatkan aktivitas siswa dalam menemukan konsep-konsep IPS, sehingga siswa dapat memperoleh pengalaman nyata dalam pembelajaran, dengan cara memberikan tanggung jawab ke pada siswa. </w:t>
      </w:r>
    </w:p>
    <w:p w:rsidR="00495EFC" w:rsidRPr="00495EFC" w:rsidRDefault="00495EFC" w:rsidP="002610AF">
      <w:pPr>
        <w:spacing w:after="0" w:line="360" w:lineRule="auto"/>
        <w:ind w:firstLine="720"/>
        <w:jc w:val="both"/>
        <w:rPr>
          <w:rFonts w:asciiTheme="majorBidi" w:eastAsia="Calibri" w:hAnsiTheme="majorBidi" w:cstheme="majorBidi"/>
          <w:bCs/>
          <w:sz w:val="24"/>
          <w:szCs w:val="24"/>
        </w:rPr>
      </w:pPr>
      <w:r w:rsidRPr="00495EFC">
        <w:rPr>
          <w:rFonts w:asciiTheme="majorBidi" w:eastAsia="Calibri" w:hAnsiTheme="majorBidi" w:cstheme="majorBidi"/>
          <w:bCs/>
          <w:sz w:val="24"/>
          <w:szCs w:val="24"/>
          <w:lang w:val="en-GB"/>
        </w:rPr>
        <w:t xml:space="preserve">Dalam proses belajar mengajar siswa kurang di dorong untuk mengembangkan kemampuan sendiri dan dapat menimbulkan hambatan dari hasil belajar. Pada masa siswa di bangku SD/MI seluruh potensi yang dimiliki siswa perlu didorong sehingga </w:t>
      </w:r>
      <w:proofErr w:type="gramStart"/>
      <w:r w:rsidRPr="00495EFC">
        <w:rPr>
          <w:rFonts w:asciiTheme="majorBidi" w:eastAsia="Calibri" w:hAnsiTheme="majorBidi" w:cstheme="majorBidi"/>
          <w:bCs/>
          <w:sz w:val="24"/>
          <w:szCs w:val="24"/>
          <w:lang w:val="en-GB"/>
        </w:rPr>
        <w:t>akan</w:t>
      </w:r>
      <w:proofErr w:type="gramEnd"/>
      <w:r w:rsidRPr="00495EFC">
        <w:rPr>
          <w:rFonts w:asciiTheme="majorBidi" w:eastAsia="Calibri" w:hAnsiTheme="majorBidi" w:cstheme="majorBidi"/>
          <w:bCs/>
          <w:sz w:val="24"/>
          <w:szCs w:val="24"/>
          <w:lang w:val="en-GB"/>
        </w:rPr>
        <w:t xml:space="preserve"> berkembang secara optimal dan dapat diperoleh hasil belajar yang sesuai dengan</w:t>
      </w:r>
      <w:r w:rsidRPr="00495EFC">
        <w:rPr>
          <w:rFonts w:asciiTheme="majorBidi" w:eastAsia="Calibri" w:hAnsiTheme="majorBidi" w:cstheme="majorBidi"/>
          <w:bCs/>
          <w:sz w:val="24"/>
          <w:szCs w:val="24"/>
        </w:rPr>
        <w:t xml:space="preserve"> kriteria ketuntasan maksimal (</w:t>
      </w:r>
      <w:r w:rsidRPr="00495EFC">
        <w:rPr>
          <w:rFonts w:asciiTheme="majorBidi" w:eastAsia="Calibri" w:hAnsiTheme="majorBidi" w:cstheme="majorBidi"/>
          <w:bCs/>
          <w:sz w:val="24"/>
          <w:szCs w:val="24"/>
          <w:lang w:val="en-GB"/>
        </w:rPr>
        <w:t>KKM</w:t>
      </w:r>
      <w:r w:rsidRPr="00495EFC">
        <w:rPr>
          <w:rFonts w:asciiTheme="majorBidi" w:eastAsia="Calibri" w:hAnsiTheme="majorBidi" w:cstheme="majorBidi"/>
          <w:bCs/>
          <w:sz w:val="24"/>
          <w:szCs w:val="24"/>
        </w:rPr>
        <w:t>)</w:t>
      </w:r>
      <w:r w:rsidRPr="00495EFC">
        <w:rPr>
          <w:rFonts w:asciiTheme="majorBidi" w:eastAsia="Calibri" w:hAnsiTheme="majorBidi" w:cstheme="majorBidi"/>
          <w:bCs/>
          <w:sz w:val="24"/>
          <w:szCs w:val="24"/>
          <w:lang w:val="en-GB"/>
        </w:rPr>
        <w:t xml:space="preserve">. </w:t>
      </w:r>
      <w:r w:rsidRPr="00495EFC">
        <w:rPr>
          <w:rFonts w:asciiTheme="majorBidi" w:eastAsia="Calibri" w:hAnsiTheme="majorBidi" w:cstheme="majorBidi"/>
          <w:bCs/>
          <w:sz w:val="24"/>
          <w:szCs w:val="24"/>
        </w:rPr>
        <w:t>Dalam rangka meningkatkan daya aktif, kreatif dan menarik pada anak dalam pembelajaran IPS kiranya dierlukan strategi pembelajaran yang tepat serta metode pembelajaran yang bervariasi seperti metode ceramah, metode diskusi, dan  metode bertanya adalah pemanfaatan berbagai macam metode pembelajaran dalam proses belajar mengajar. Salah satunya penggunaan metode diskusi terbimbing seperti ini siswa akan memperoleh pemahaman yang mendalam dari kejadian-kejadian yang lebih luas.</w:t>
      </w:r>
    </w:p>
    <w:p w:rsidR="002610AF" w:rsidRDefault="00495EFC" w:rsidP="002610AF">
      <w:pPr>
        <w:spacing w:after="0" w:line="360" w:lineRule="auto"/>
        <w:ind w:firstLine="720"/>
        <w:jc w:val="both"/>
        <w:rPr>
          <w:rFonts w:asciiTheme="majorBidi" w:eastAsia="Calibri" w:hAnsiTheme="majorBidi" w:cstheme="majorBidi"/>
          <w:bCs/>
          <w:sz w:val="24"/>
          <w:szCs w:val="24"/>
        </w:rPr>
      </w:pPr>
      <w:r w:rsidRPr="00495EFC">
        <w:rPr>
          <w:rFonts w:asciiTheme="majorBidi" w:eastAsia="Calibri" w:hAnsiTheme="majorBidi" w:cstheme="majorBidi"/>
          <w:bCs/>
          <w:sz w:val="24"/>
          <w:szCs w:val="24"/>
        </w:rPr>
        <w:lastRenderedPageBreak/>
        <w:t xml:space="preserve">Hasil belajar dalam dunia pendidikan pada umumnya ditunjukan dengan prestasi belajar. Artinya bahwa keberhasilan proses belajar mengajar salah satunya dapat dilihat pada hasil atau prestasi yang dicapai siswa pada setiap rangkaian mata pelajaran. Dalam memilih metode mengajar harus disesuaikan dengan tujuan pengajaran, materi pengajaran dan bentuk pengajaran (kelompok atau individu) serta disesuaikan dengan kemampuan dan karakteristik siswa. Titik berat pembangunan pendidikan diletakkan pada peningkatan mutu pendidikan menjadi setiap jenjang dan jenis pendidikan yang meliputi taman kanak-kanak sampai perguruan tinggi. </w:t>
      </w:r>
    </w:p>
    <w:p w:rsidR="00495EFC" w:rsidRDefault="00495EFC" w:rsidP="002610AF">
      <w:pPr>
        <w:spacing w:after="0" w:line="360" w:lineRule="auto"/>
        <w:ind w:firstLine="720"/>
        <w:jc w:val="both"/>
        <w:rPr>
          <w:rFonts w:asciiTheme="majorBidi" w:eastAsia="Calibri" w:hAnsiTheme="majorBidi" w:cstheme="majorBidi"/>
          <w:bCs/>
          <w:sz w:val="24"/>
          <w:szCs w:val="24"/>
        </w:rPr>
      </w:pPr>
      <w:r w:rsidRPr="00495EFC">
        <w:rPr>
          <w:rFonts w:asciiTheme="majorBidi" w:eastAsia="Calibri" w:hAnsiTheme="majorBidi" w:cstheme="majorBidi"/>
          <w:bCs/>
          <w:sz w:val="24"/>
          <w:szCs w:val="24"/>
        </w:rPr>
        <w:t>Untuk itu siswa khususnya, diharapkan keaktifan dan kekreatifan dalam setiap proses belajar mengajar, baik aktif dalam menjawab pertanyaan, aktif bertanya, aktif dalam mengerjakan tugas, khususnya untuk mengacu penguasaan mata pelajaran ilmu pengetahuan sosial. Namun kenyataannya pada saat pembelajaran IPS, keaktifan siswa sangat rendah dari siswa yang bersemangat dan aktif, sebagian besar siswa enggan bertanya tentang permasalahan yang sedang dibahas, siswa juga kurang bisa mengembangkan pemikirannya dalam proses belajar sedang berlangsung serta tidak bisa menjawab ketika guru memberikan suatu contoh permasalahan dan siswa diminta memberikan solusi pemecahannya.</w:t>
      </w:r>
    </w:p>
    <w:p w:rsidR="00D954A2" w:rsidRDefault="00495EFC" w:rsidP="002610AF">
      <w:pPr>
        <w:spacing w:after="0" w:line="360" w:lineRule="auto"/>
        <w:ind w:firstLine="720"/>
        <w:jc w:val="both"/>
        <w:rPr>
          <w:rFonts w:asciiTheme="majorBidi" w:eastAsia="Calibri" w:hAnsiTheme="majorBidi" w:cstheme="majorBidi"/>
          <w:bCs/>
          <w:sz w:val="24"/>
          <w:szCs w:val="24"/>
        </w:rPr>
      </w:pPr>
      <w:r w:rsidRPr="00495EFC">
        <w:rPr>
          <w:rFonts w:asciiTheme="majorBidi" w:eastAsia="Calibri" w:hAnsiTheme="majorBidi" w:cstheme="majorBidi"/>
          <w:bCs/>
          <w:sz w:val="24"/>
          <w:szCs w:val="24"/>
        </w:rPr>
        <w:t xml:space="preserve">Dengan adanya masalah-masalah tersebut di atas, peneliti mengidentifikasi penyebab terjadinya masalah tersebut. Dalam pembelajaran tidak adanya media yang digunakan dalam mengajar sehingga tidak ada daya tarik bagi siswa untuk berkonsentrasi pada pelajaran, materi yang disampaikan oleh guru tidak menarik. Dari pihak guru, guru tidak menggunakan metode yang tepat dalam hal ini guru hanya menggunakan metode ceramah saja, selain itu guru kurang komunikatif ketika dalam mengajar untuk meningkatkan keaktifan siswa, serta lingkungan belajar kurang kondusif dan kurang tertata rapi, sehingga siswa kurang termotivasi untuk aktif, kreatif, dan berpikir kritis. </w:t>
      </w:r>
    </w:p>
    <w:p w:rsidR="00D954A2" w:rsidRDefault="00D954A2" w:rsidP="002610AF">
      <w:pPr>
        <w:spacing w:after="0" w:line="360" w:lineRule="auto"/>
        <w:ind w:firstLine="720"/>
        <w:jc w:val="both"/>
        <w:rPr>
          <w:rFonts w:asciiTheme="majorBidi" w:eastAsia="Calibri" w:hAnsiTheme="majorBidi" w:cstheme="majorBidi"/>
          <w:bCs/>
          <w:sz w:val="24"/>
          <w:szCs w:val="24"/>
        </w:rPr>
      </w:pPr>
      <w:r w:rsidRPr="00D954A2">
        <w:rPr>
          <w:rFonts w:asciiTheme="majorBidi" w:eastAsia="Calibri" w:hAnsiTheme="majorBidi" w:cstheme="majorBidi"/>
          <w:bCs/>
          <w:sz w:val="24"/>
          <w:szCs w:val="24"/>
          <w:lang w:val="en-GB"/>
        </w:rPr>
        <w:t xml:space="preserve">Metode pembelajaran adalah salah satu komponen penting yang perlu diperhatikan dalam proses pembelajaran. </w:t>
      </w:r>
      <w:proofErr w:type="gramStart"/>
      <w:r w:rsidRPr="00D954A2">
        <w:rPr>
          <w:rFonts w:asciiTheme="majorBidi" w:eastAsia="Calibri" w:hAnsiTheme="majorBidi" w:cstheme="majorBidi"/>
          <w:bCs/>
          <w:sz w:val="24"/>
          <w:szCs w:val="24"/>
          <w:lang w:val="en-GB"/>
        </w:rPr>
        <w:t>selain</w:t>
      </w:r>
      <w:proofErr w:type="gramEnd"/>
      <w:r w:rsidRPr="00D954A2">
        <w:rPr>
          <w:rFonts w:asciiTheme="majorBidi" w:eastAsia="Calibri" w:hAnsiTheme="majorBidi" w:cstheme="majorBidi"/>
          <w:bCs/>
          <w:sz w:val="24"/>
          <w:szCs w:val="24"/>
          <w:lang w:val="en-GB"/>
        </w:rPr>
        <w:t xml:space="preserve"> itu, dalam memilih sebuah metode guru harus memperhatikan karakteristik siswa</w:t>
      </w:r>
      <w:r>
        <w:rPr>
          <w:rFonts w:asciiTheme="majorBidi" w:eastAsia="Calibri" w:hAnsiTheme="majorBidi" w:cstheme="majorBidi"/>
          <w:bCs/>
          <w:sz w:val="24"/>
          <w:szCs w:val="24"/>
        </w:rPr>
        <w:t xml:space="preserve">. </w:t>
      </w:r>
      <w:proofErr w:type="gramStart"/>
      <w:r w:rsidRPr="00D954A2">
        <w:rPr>
          <w:rFonts w:asciiTheme="majorBidi" w:eastAsia="Calibri" w:hAnsiTheme="majorBidi" w:cstheme="majorBidi"/>
          <w:bCs/>
          <w:sz w:val="24"/>
          <w:szCs w:val="24"/>
          <w:lang w:val="en-GB"/>
        </w:rPr>
        <w:t>Karakteristik siswa adalah merupakan semua watak yang nyata dan timbul dalam suatu tindakan siswa.</w:t>
      </w:r>
      <w:proofErr w:type="gramEnd"/>
      <w:r w:rsidRPr="00D954A2">
        <w:rPr>
          <w:rFonts w:asciiTheme="majorBidi" w:eastAsia="Calibri" w:hAnsiTheme="majorBidi" w:cstheme="majorBidi"/>
          <w:bCs/>
          <w:sz w:val="24"/>
          <w:szCs w:val="24"/>
          <w:lang w:val="en-GB"/>
        </w:rPr>
        <w:t xml:space="preserve"> Guru </w:t>
      </w:r>
      <w:proofErr w:type="gramStart"/>
      <w:r w:rsidRPr="00D954A2">
        <w:rPr>
          <w:rFonts w:asciiTheme="majorBidi" w:eastAsia="Calibri" w:hAnsiTheme="majorBidi" w:cstheme="majorBidi"/>
          <w:bCs/>
          <w:sz w:val="24"/>
          <w:szCs w:val="24"/>
          <w:lang w:val="en-GB"/>
        </w:rPr>
        <w:t>harus</w:t>
      </w:r>
      <w:proofErr w:type="gramEnd"/>
      <w:r w:rsidRPr="00D954A2">
        <w:rPr>
          <w:rFonts w:asciiTheme="majorBidi" w:eastAsia="Calibri" w:hAnsiTheme="majorBidi" w:cstheme="majorBidi"/>
          <w:bCs/>
          <w:sz w:val="24"/>
          <w:szCs w:val="24"/>
          <w:lang w:val="en-GB"/>
        </w:rPr>
        <w:t xml:space="preserve"> benar-benar memperhatikan bagaimana karakter siswa, sehingga dapat mengambil metode akurat yang dapat diterapkan sehingga dapat mendidik siswa untuk memperoleh hasil belajar yang diharapkan.</w:t>
      </w:r>
      <w:r>
        <w:rPr>
          <w:rFonts w:asciiTheme="majorBidi" w:eastAsia="Calibri" w:hAnsiTheme="majorBidi" w:cstheme="majorBidi"/>
          <w:bCs/>
          <w:sz w:val="24"/>
          <w:szCs w:val="24"/>
        </w:rPr>
        <w:t xml:space="preserve"> </w:t>
      </w:r>
    </w:p>
    <w:p w:rsidR="002610AF" w:rsidRDefault="00D954A2" w:rsidP="002610AF">
      <w:pPr>
        <w:spacing w:after="0" w:line="360" w:lineRule="auto"/>
        <w:ind w:firstLine="720"/>
        <w:jc w:val="both"/>
        <w:rPr>
          <w:rFonts w:asciiTheme="majorBidi" w:eastAsia="Calibri" w:hAnsiTheme="majorBidi" w:cstheme="majorBidi"/>
          <w:bCs/>
          <w:sz w:val="24"/>
          <w:szCs w:val="24"/>
        </w:rPr>
      </w:pPr>
      <w:r>
        <w:rPr>
          <w:rFonts w:asciiTheme="majorBidi" w:eastAsia="Calibri" w:hAnsiTheme="majorBidi" w:cstheme="majorBidi"/>
          <w:bCs/>
          <w:sz w:val="24"/>
          <w:szCs w:val="24"/>
        </w:rPr>
        <w:lastRenderedPageBreak/>
        <w:t>Penerapan</w:t>
      </w:r>
      <w:r w:rsidRPr="00D954A2">
        <w:rPr>
          <w:rFonts w:asciiTheme="majorBidi" w:eastAsia="Calibri" w:hAnsiTheme="majorBidi" w:cstheme="majorBidi"/>
          <w:bCs/>
          <w:sz w:val="24"/>
          <w:szCs w:val="24"/>
        </w:rPr>
        <w:t xml:space="preserve"> diskusi terbimbing adalah suatu cara penyajian bahan pelajaran dengan menugaskan siswa atau kelompok pelajaran melaksanakan perkcakapan ilmiah untuk mencapai kebenaran dalam rangka mewujudkan tujuan pengajaran. Dalam memimpin kelompok haruslah seorang siswa yang mengatur pembicaraan agar diskusi berjalan lancar, seorang pemimpin diskusi haruslah seorang yang memahami dan menguasai masalah yang akan didiskusikan, berwibawa dan disegani teman-temannya, berbahasa baik dan lancar, dapat bertindak tegas, adil dan demokrasi serta memiliki keterampilan mengtur teman-temannya.</w:t>
      </w:r>
      <w:r>
        <w:rPr>
          <w:rFonts w:asciiTheme="majorBidi" w:eastAsia="Calibri" w:hAnsiTheme="majorBidi" w:cstheme="majorBidi"/>
          <w:bCs/>
          <w:sz w:val="24"/>
          <w:szCs w:val="24"/>
        </w:rPr>
        <w:t xml:space="preserve"> </w:t>
      </w:r>
      <w:r w:rsidRPr="00D954A2">
        <w:rPr>
          <w:rFonts w:asciiTheme="majorBidi" w:eastAsia="Calibri" w:hAnsiTheme="majorBidi" w:cstheme="majorBidi"/>
          <w:bCs/>
          <w:sz w:val="24"/>
          <w:szCs w:val="24"/>
        </w:rPr>
        <w:t xml:space="preserve">Metode diskusi </w:t>
      </w:r>
      <w:r>
        <w:rPr>
          <w:rFonts w:asciiTheme="majorBidi" w:eastAsia="Calibri" w:hAnsiTheme="majorBidi" w:cstheme="majorBidi"/>
          <w:bCs/>
          <w:sz w:val="24"/>
          <w:szCs w:val="24"/>
        </w:rPr>
        <w:t xml:space="preserve">terbimbing ini juga merupakan </w:t>
      </w:r>
      <w:r w:rsidRPr="00D954A2">
        <w:rPr>
          <w:rFonts w:asciiTheme="majorBidi" w:eastAsia="Calibri" w:hAnsiTheme="majorBidi" w:cstheme="majorBidi"/>
          <w:bCs/>
          <w:sz w:val="24"/>
          <w:szCs w:val="24"/>
        </w:rPr>
        <w:t xml:space="preserve">suatu kegaiatan belajar mengajar yang membicarakan suatu topik atau masalah yang dilakukan oleh dua orang bahkah lebih, dimana orang orang yang berbincang memiliki perhatian yang sama terhadap topik atau masalah. Berbincang memiliki perhatian yang sama terhadap topik atau masalah yang menjadi pokok pembicaraan, sehimgga menapat berbagi alternatif  jawaban terhadap topik atau masalah yang di diskusikan. </w:t>
      </w:r>
    </w:p>
    <w:p w:rsidR="00495EFC" w:rsidRPr="00495EFC" w:rsidRDefault="00D954A2" w:rsidP="002610AF">
      <w:pPr>
        <w:spacing w:after="0" w:line="360" w:lineRule="auto"/>
        <w:ind w:firstLine="720"/>
        <w:jc w:val="both"/>
        <w:rPr>
          <w:rFonts w:asciiTheme="majorBidi" w:eastAsia="Calibri" w:hAnsiTheme="majorBidi" w:cstheme="majorBidi"/>
          <w:bCs/>
          <w:sz w:val="24"/>
          <w:szCs w:val="24"/>
        </w:rPr>
      </w:pPr>
      <w:r w:rsidRPr="00D954A2">
        <w:rPr>
          <w:rFonts w:asciiTheme="majorBidi" w:eastAsia="Calibri" w:hAnsiTheme="majorBidi" w:cstheme="majorBidi"/>
          <w:bCs/>
          <w:sz w:val="24"/>
          <w:szCs w:val="24"/>
        </w:rPr>
        <w:t>Dari definisi diatas dapat disimpulkan bahwa metode diskusi terbimbing adalah proses interaksi antara dua atau lebih individu yang terlibat, saling tukar menukar pengalaman, informasi dalam memecahkan masalah dengan bimbingan dari guru.</w:t>
      </w:r>
      <w:r>
        <w:rPr>
          <w:rFonts w:asciiTheme="majorBidi" w:eastAsia="Calibri" w:hAnsiTheme="majorBidi" w:cstheme="majorBidi"/>
          <w:bCs/>
          <w:sz w:val="24"/>
          <w:szCs w:val="24"/>
        </w:rPr>
        <w:t xml:space="preserve"> Atau juga bisa disimpulkan bahwa </w:t>
      </w:r>
      <w:r w:rsidRPr="00D954A2">
        <w:rPr>
          <w:rFonts w:asciiTheme="majorBidi" w:eastAsia="Calibri" w:hAnsiTheme="majorBidi" w:cstheme="majorBidi"/>
          <w:bCs/>
          <w:sz w:val="24"/>
          <w:szCs w:val="24"/>
        </w:rPr>
        <w:t>metode diskusi terbimbing merupakan proses Komunikasi dua arah dengan cara memberikan kesempatan pada kedua belah pihak untukdapat mencurahkan perasaan secara lebih terbuka sehingga memberikanpeluang untuk berkembangnya ide-ide dari seluruh siwa yang terlibat dan berpartisipasi didalamnya secara lebih bebas.</w:t>
      </w:r>
    </w:p>
    <w:p w:rsidR="007C6E83" w:rsidRPr="00D63CE3" w:rsidRDefault="00495EFC" w:rsidP="007C6E83">
      <w:pPr>
        <w:spacing w:after="0" w:line="360" w:lineRule="auto"/>
        <w:ind w:firstLine="720"/>
        <w:jc w:val="both"/>
        <w:rPr>
          <w:rFonts w:asciiTheme="majorBidi" w:eastAsia="Calibri" w:hAnsiTheme="majorBidi" w:cstheme="majorBidi"/>
          <w:bCs/>
          <w:sz w:val="24"/>
          <w:szCs w:val="24"/>
        </w:rPr>
      </w:pPr>
      <w:r w:rsidRPr="00495EFC">
        <w:rPr>
          <w:rFonts w:asciiTheme="majorBidi" w:eastAsia="Calibri" w:hAnsiTheme="majorBidi" w:cstheme="majorBidi"/>
          <w:bCs/>
          <w:sz w:val="24"/>
          <w:szCs w:val="24"/>
        </w:rPr>
        <w:t xml:space="preserve">Berdasarkan pemikiran di atas, peneliti berusaha mencari solusi yang tepat, akhirnya ditemukan </w:t>
      </w:r>
      <w:r w:rsidRPr="00495EFC">
        <w:rPr>
          <w:rFonts w:asciiTheme="majorBidi" w:eastAsia="Calibri" w:hAnsiTheme="majorBidi" w:cstheme="majorBidi"/>
          <w:bCs/>
          <w:i/>
          <w:iCs/>
          <w:sz w:val="24"/>
          <w:szCs w:val="24"/>
        </w:rPr>
        <w:t>alternative</w:t>
      </w:r>
      <w:r w:rsidRPr="00495EFC">
        <w:rPr>
          <w:rFonts w:asciiTheme="majorBidi" w:eastAsia="Calibri" w:hAnsiTheme="majorBidi" w:cstheme="majorBidi"/>
          <w:bCs/>
          <w:sz w:val="24"/>
          <w:szCs w:val="24"/>
        </w:rPr>
        <w:t xml:space="preserve"> pemecahannya masalah yaitu dengan menggunakan metode diskusi terbimbing dalam mengajar, untuk meningkatkan kopetensi dan hasil belajar siswa yang kreatif dalam berfikir serta aktif dalam suasana. Diskusi membantu agar pelajaran yang dikembangkan terus menerus atau disusun berangsur-angsur dan merangsang semangat bertanya serta minat perorangan.</w:t>
      </w:r>
    </w:p>
    <w:p w:rsidR="00D63CE3" w:rsidRPr="00953DBD" w:rsidRDefault="00953DBD" w:rsidP="002610AF">
      <w:pPr>
        <w:spacing w:after="0" w:line="360" w:lineRule="auto"/>
        <w:jc w:val="both"/>
        <w:rPr>
          <w:rFonts w:asciiTheme="majorBidi" w:hAnsiTheme="majorBidi" w:cstheme="majorBidi"/>
          <w:b/>
          <w:bCs/>
          <w:sz w:val="24"/>
          <w:szCs w:val="24"/>
        </w:rPr>
      </w:pPr>
      <w:r w:rsidRPr="00953DBD">
        <w:rPr>
          <w:rFonts w:asciiTheme="majorBidi" w:hAnsiTheme="majorBidi" w:cstheme="majorBidi"/>
          <w:b/>
          <w:bCs/>
          <w:sz w:val="24"/>
          <w:szCs w:val="24"/>
        </w:rPr>
        <w:t>METODE PENELITIAN</w:t>
      </w:r>
    </w:p>
    <w:p w:rsidR="00953DBD" w:rsidRPr="00953DBD" w:rsidRDefault="00953DBD" w:rsidP="002610AF">
      <w:pPr>
        <w:spacing w:after="0" w:line="360" w:lineRule="auto"/>
        <w:ind w:firstLine="720"/>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sz w:val="24"/>
          <w:szCs w:val="24"/>
          <w:lang w:val="en-GB"/>
        </w:rPr>
        <w:t>Penelitian</w:t>
      </w:r>
      <w:r>
        <w:rPr>
          <w:rFonts w:ascii="Times New Roman" w:eastAsia="Calibri" w:hAnsi="Times New Roman" w:cs="Times New Roman"/>
          <w:sz w:val="24"/>
          <w:szCs w:val="24"/>
        </w:rPr>
        <w:t xml:space="preserve"> ini menggunakan penelitian tindakan kelas (PTK), penelitian ini </w:t>
      </w:r>
      <w:r w:rsidRPr="000114B7">
        <w:rPr>
          <w:rFonts w:ascii="Times New Roman" w:eastAsia="Calibri" w:hAnsi="Times New Roman" w:cs="Times New Roman"/>
          <w:sz w:val="24"/>
          <w:szCs w:val="24"/>
          <w:lang w:val="en-GB"/>
        </w:rPr>
        <w:t>merupakan upaya seseorang untuk mengumpulkan data dan informasi sebanyak mungkin, agar dapat menganalisis tentang seluk beluk suatu permasalahan.</w:t>
      </w:r>
      <w:proofErr w:type="gramEnd"/>
      <w:r w:rsidRPr="000114B7">
        <w:rPr>
          <w:rFonts w:ascii="Times New Roman" w:eastAsia="Calibri" w:hAnsi="Times New Roman" w:cs="Times New Roman"/>
          <w:sz w:val="24"/>
          <w:szCs w:val="24"/>
          <w:lang w:val="en-GB"/>
        </w:rPr>
        <w:t xml:space="preserve"> Oleh sebab itu dalam </w:t>
      </w:r>
      <w:r w:rsidRPr="000114B7">
        <w:rPr>
          <w:rFonts w:ascii="Times New Roman" w:eastAsia="Calibri" w:hAnsi="Times New Roman" w:cs="Times New Roman"/>
          <w:sz w:val="24"/>
          <w:szCs w:val="24"/>
          <w:lang w:val="en-GB"/>
        </w:rPr>
        <w:lastRenderedPageBreak/>
        <w:t xml:space="preserve">penelitian seorang peneliti harus terlibat langsung pada saat proses pengumpulan data dan informasi yang berkaitan dengan </w:t>
      </w:r>
      <w:proofErr w:type="gramStart"/>
      <w:r w:rsidRPr="000114B7">
        <w:rPr>
          <w:rFonts w:ascii="Times New Roman" w:eastAsia="Calibri" w:hAnsi="Times New Roman" w:cs="Times New Roman"/>
          <w:sz w:val="24"/>
          <w:szCs w:val="24"/>
          <w:lang w:val="en-GB"/>
        </w:rPr>
        <w:t>apa</w:t>
      </w:r>
      <w:proofErr w:type="gramEnd"/>
      <w:r w:rsidRPr="000114B7">
        <w:rPr>
          <w:rFonts w:ascii="Times New Roman" w:eastAsia="Calibri" w:hAnsi="Times New Roman" w:cs="Times New Roman"/>
          <w:sz w:val="24"/>
          <w:szCs w:val="24"/>
          <w:lang w:val="en-GB"/>
        </w:rPr>
        <w:t xml:space="preserve"> yang ingin diteliti.</w:t>
      </w:r>
      <w:r w:rsidRPr="000114B7">
        <w:rPr>
          <w:rFonts w:ascii="Times New Roman" w:eastAsia="Calibri" w:hAnsi="Times New Roman" w:cs="Times New Roman"/>
          <w:color w:val="000000"/>
          <w:sz w:val="24"/>
          <w:szCs w:val="24"/>
          <w:lang w:val="en-US"/>
        </w:rPr>
        <w:t xml:space="preserve"> </w:t>
      </w:r>
      <w:proofErr w:type="gramStart"/>
      <w:r w:rsidRPr="000114B7">
        <w:rPr>
          <w:rFonts w:ascii="Times New Roman" w:eastAsia="Calibri" w:hAnsi="Times New Roman" w:cs="Times New Roman"/>
          <w:color w:val="000000"/>
          <w:sz w:val="24"/>
          <w:szCs w:val="24"/>
          <w:lang w:val="en-GB"/>
        </w:rPr>
        <w:t>Penelitian tindakan kelas merupakan pencermatan terhadap kegiatan belajar berupa tindakan yang sengaja dimunculkan dan terjadi dalam sebuah kelas secara bersama</w:t>
      </w:r>
      <w:r>
        <w:rPr>
          <w:rFonts w:ascii="Times New Roman" w:eastAsia="Calibri" w:hAnsi="Times New Roman" w:cs="Times New Roman"/>
          <w:color w:val="000000"/>
          <w:sz w:val="24"/>
          <w:szCs w:val="24"/>
        </w:rPr>
        <w:t>.</w:t>
      </w:r>
      <w:proofErr w:type="gramEnd"/>
      <w:r>
        <w:rPr>
          <w:rFonts w:ascii="Times New Roman" w:eastAsia="Calibri" w:hAnsi="Times New Roman" w:cs="Times New Roman"/>
          <w:color w:val="000000"/>
          <w:sz w:val="24"/>
          <w:szCs w:val="24"/>
        </w:rPr>
        <w:t xml:space="preserve"> </w:t>
      </w:r>
      <w:proofErr w:type="gramStart"/>
      <w:r w:rsidRPr="00953DBD">
        <w:rPr>
          <w:rFonts w:ascii="Times New Roman" w:eastAsia="Calibri" w:hAnsi="Times New Roman" w:cs="Times New Roman"/>
          <w:color w:val="000000"/>
          <w:sz w:val="24"/>
          <w:szCs w:val="24"/>
          <w:lang w:val="en-GB"/>
        </w:rPr>
        <w:t>Penelitian tindakan kelas (PTK) dilaksanakan sebagai strategi pemecahan masalah dengan memanfaatkan tindakan nyata kemudian merefleksi terhadap hasil tindakan.</w:t>
      </w:r>
      <w:proofErr w:type="gramEnd"/>
      <w:r w:rsidRPr="00953DBD">
        <w:rPr>
          <w:rFonts w:ascii="Times New Roman" w:eastAsia="Calibri" w:hAnsi="Times New Roman" w:cs="Times New Roman"/>
          <w:color w:val="000000"/>
          <w:sz w:val="24"/>
          <w:szCs w:val="24"/>
          <w:lang w:val="en-GB"/>
        </w:rPr>
        <w:t xml:space="preserve"> </w:t>
      </w:r>
    </w:p>
    <w:p w:rsidR="007C02A7" w:rsidRPr="007C02A7" w:rsidRDefault="00953DBD" w:rsidP="002610AF">
      <w:pPr>
        <w:spacing w:after="0" w:line="360" w:lineRule="auto"/>
        <w:ind w:firstLine="720"/>
        <w:jc w:val="both"/>
        <w:rPr>
          <w:rFonts w:ascii="Times New Roman" w:eastAsia="Calibri" w:hAnsi="Times New Roman" w:cs="Times New Roman"/>
          <w:color w:val="000000"/>
          <w:sz w:val="24"/>
          <w:szCs w:val="24"/>
        </w:rPr>
      </w:pPr>
      <w:proofErr w:type="gramStart"/>
      <w:r w:rsidRPr="00953DBD">
        <w:rPr>
          <w:rFonts w:ascii="Times New Roman" w:eastAsia="Calibri" w:hAnsi="Times New Roman" w:cs="Times New Roman"/>
          <w:color w:val="000000"/>
          <w:sz w:val="24"/>
          <w:szCs w:val="24"/>
          <w:lang w:val="en-GB"/>
        </w:rPr>
        <w:t>Penelitian ini dilaksanakan untuk meningkatkan hasil belajar siswa dalam pembelajaran IPS melalui metod</w:t>
      </w:r>
      <w:r w:rsidRPr="00953DBD">
        <w:rPr>
          <w:rFonts w:ascii="Times New Roman" w:eastAsia="Calibri" w:hAnsi="Times New Roman" w:cs="Times New Roman"/>
          <w:color w:val="000000"/>
          <w:sz w:val="24"/>
          <w:szCs w:val="24"/>
        </w:rPr>
        <w:t>e diskusi termbimbing</w:t>
      </w:r>
      <w:r w:rsidRPr="00953DBD">
        <w:rPr>
          <w:rFonts w:ascii="Times New Roman" w:eastAsia="Calibri" w:hAnsi="Times New Roman" w:cs="Times New Roman"/>
          <w:i/>
          <w:iCs/>
          <w:color w:val="000000"/>
          <w:sz w:val="24"/>
          <w:szCs w:val="24"/>
          <w:lang w:val="en-GB"/>
        </w:rPr>
        <w:t>.</w:t>
      </w:r>
      <w:proofErr w:type="gramEnd"/>
      <w:r w:rsidRPr="00953DBD">
        <w:rPr>
          <w:rFonts w:ascii="Times New Roman" w:eastAsia="Calibri" w:hAnsi="Times New Roman" w:cs="Times New Roman"/>
          <w:color w:val="000000"/>
          <w:sz w:val="24"/>
          <w:szCs w:val="24"/>
          <w:lang w:val="en-GB"/>
        </w:rPr>
        <w:t xml:space="preserve"> </w:t>
      </w:r>
      <w:proofErr w:type="gramStart"/>
      <w:r w:rsidRPr="00953DBD">
        <w:rPr>
          <w:rFonts w:ascii="Times New Roman" w:eastAsia="Calibri" w:hAnsi="Times New Roman" w:cs="Times New Roman"/>
          <w:color w:val="000000"/>
          <w:sz w:val="24"/>
          <w:szCs w:val="24"/>
          <w:lang w:val="en-GB"/>
        </w:rPr>
        <w:t>Pada pelaksanaannya, penelitian ini dilaksanakan secara kolaborasi antara peneliti dengan guru.</w:t>
      </w:r>
      <w:proofErr w:type="gramEnd"/>
      <w:r w:rsidRPr="00953DBD">
        <w:rPr>
          <w:rFonts w:ascii="Times New Roman" w:eastAsia="Calibri" w:hAnsi="Times New Roman" w:cs="Times New Roman"/>
          <w:color w:val="000000"/>
          <w:sz w:val="24"/>
          <w:szCs w:val="24"/>
          <w:lang w:val="en-GB"/>
        </w:rPr>
        <w:t xml:space="preserve"> </w:t>
      </w:r>
      <w:proofErr w:type="gramStart"/>
      <w:r w:rsidRPr="00953DBD">
        <w:rPr>
          <w:rFonts w:ascii="Times New Roman" w:eastAsia="Calibri" w:hAnsi="Times New Roman" w:cs="Times New Roman"/>
          <w:color w:val="000000"/>
          <w:sz w:val="24"/>
          <w:szCs w:val="24"/>
          <w:lang w:val="en-GB"/>
        </w:rPr>
        <w:t>Peneliti bertindak sebagai pengajar dan guru bertindak sebagai observer.</w:t>
      </w:r>
      <w:proofErr w:type="gramEnd"/>
      <w:r>
        <w:rPr>
          <w:rFonts w:ascii="Times New Roman" w:eastAsia="Calibri" w:hAnsi="Times New Roman" w:cs="Times New Roman"/>
          <w:color w:val="000000"/>
          <w:sz w:val="24"/>
          <w:szCs w:val="24"/>
        </w:rPr>
        <w:t xml:space="preserve"> </w:t>
      </w:r>
      <w:proofErr w:type="gramStart"/>
      <w:r w:rsidRPr="00953DBD">
        <w:rPr>
          <w:rFonts w:ascii="Times New Roman" w:eastAsia="Calibri" w:hAnsi="Times New Roman" w:cs="Times New Roman"/>
          <w:color w:val="000000"/>
          <w:sz w:val="24"/>
          <w:szCs w:val="24"/>
          <w:lang w:val="en-GB"/>
        </w:rPr>
        <w:t>Penelitian tindakan mengikuti beberapa tahapan yang pelaksanaannya terdiri atas beberapa siklus.</w:t>
      </w:r>
      <w:proofErr w:type="gramEnd"/>
      <w:r w:rsidRPr="00953DBD">
        <w:rPr>
          <w:rFonts w:ascii="Times New Roman" w:eastAsia="Calibri" w:hAnsi="Times New Roman" w:cs="Times New Roman"/>
          <w:color w:val="000000"/>
          <w:sz w:val="24"/>
          <w:szCs w:val="24"/>
          <w:lang w:val="en-GB"/>
        </w:rPr>
        <w:t xml:space="preserve"> </w:t>
      </w:r>
      <w:proofErr w:type="gramStart"/>
      <w:r w:rsidRPr="00953DBD">
        <w:rPr>
          <w:rFonts w:ascii="Times New Roman" w:eastAsia="Calibri" w:hAnsi="Times New Roman" w:cs="Times New Roman"/>
          <w:color w:val="000000"/>
          <w:sz w:val="24"/>
          <w:szCs w:val="24"/>
          <w:lang w:val="en-GB"/>
        </w:rPr>
        <w:t>Setiap siklus terdiri atas tahap perencanaan, pelaksanaan, pengamatan, dan refleksi.</w:t>
      </w:r>
      <w:proofErr w:type="gramEnd"/>
      <w:r w:rsidRPr="00953DBD">
        <w:rPr>
          <w:rFonts w:ascii="Times New Roman" w:eastAsia="Calibri" w:hAnsi="Times New Roman" w:cs="Times New Roman"/>
          <w:color w:val="000000"/>
          <w:sz w:val="24"/>
          <w:szCs w:val="24"/>
          <w:lang w:val="en-GB"/>
        </w:rPr>
        <w:t xml:space="preserve"> </w:t>
      </w:r>
      <w:proofErr w:type="gramStart"/>
      <w:r w:rsidRPr="00953DBD">
        <w:rPr>
          <w:rFonts w:ascii="Times New Roman" w:eastAsia="Calibri" w:hAnsi="Times New Roman" w:cs="Times New Roman"/>
          <w:color w:val="000000"/>
          <w:sz w:val="24"/>
          <w:szCs w:val="24"/>
          <w:lang w:val="en-GB"/>
        </w:rPr>
        <w:t>Tahap-tahap penelitian dalam masing-masing tindakan tersebut terjadi secara berulang-ulang hingga pada akhirnya menghasilkan beberapa tindakan dalam penelitian tindakan.</w:t>
      </w:r>
      <w:proofErr w:type="gramEnd"/>
      <w:r w:rsidRPr="00953DBD">
        <w:rPr>
          <w:rFonts w:ascii="Times New Roman" w:eastAsia="Calibri" w:hAnsi="Times New Roman" w:cs="Times New Roman"/>
          <w:color w:val="000000"/>
          <w:sz w:val="24"/>
          <w:szCs w:val="24"/>
          <w:lang w:val="en-GB"/>
        </w:rPr>
        <w:t xml:space="preserve"> Adapun dalam pelaksanaannya melalui tahapan yang membentuk siklus, dapat dilihat pada bagan di bawah ini:</w:t>
      </w:r>
    </w:p>
    <w:p w:rsidR="00953DBD" w:rsidRPr="00953DBD" w:rsidRDefault="00953DBD" w:rsidP="007C02A7">
      <w:pPr>
        <w:spacing w:line="240" w:lineRule="auto"/>
        <w:ind w:firstLine="720"/>
        <w:jc w:val="both"/>
        <w:rPr>
          <w:rFonts w:ascii="Times New Roman" w:eastAsia="Calibri" w:hAnsi="Times New Roman" w:cs="Times New Roman"/>
          <w:b/>
          <w:bCs/>
          <w:color w:val="000000"/>
          <w:sz w:val="24"/>
          <w:szCs w:val="24"/>
        </w:rPr>
      </w:pPr>
      <w:r w:rsidRPr="00953DBD">
        <w:rPr>
          <w:rFonts w:ascii="Times New Roman" w:eastAsia="Calibri" w:hAnsi="Times New Roman" w:cs="Times New Roman"/>
          <w:b/>
          <w:color w:val="000000"/>
          <w:sz w:val="24"/>
          <w:szCs w:val="24"/>
          <w:lang w:val="en-GB"/>
        </w:rPr>
        <w:t>Siklus Rancangan Penelitian</w:t>
      </w:r>
    </w:p>
    <w:p w:rsidR="00953DBD" w:rsidRPr="00953DBD" w:rsidRDefault="002610AF" w:rsidP="007C02A7">
      <w:pPr>
        <w:spacing w:line="240" w:lineRule="auto"/>
        <w:ind w:firstLine="720"/>
        <w:jc w:val="both"/>
        <w:rPr>
          <w:rFonts w:ascii="Times New Roman" w:eastAsia="Calibri" w:hAnsi="Times New Roman" w:cs="Times New Roman"/>
          <w:b/>
          <w:color w:val="000000"/>
          <w:sz w:val="24"/>
          <w:szCs w:val="24"/>
          <w:lang w:val="en-GB"/>
        </w:rPr>
      </w:pPr>
      <w:r>
        <w:rPr>
          <w:rFonts w:ascii="Times New Roman" w:eastAsia="Calibri" w:hAnsi="Times New Roman" w:cs="Times New Roman"/>
          <w:b/>
          <w:noProof/>
          <w:color w:val="000000"/>
          <w:sz w:val="24"/>
          <w:szCs w:val="24"/>
          <w:lang w:eastAsia="id-ID"/>
        </w:rPr>
        <mc:AlternateContent>
          <mc:Choice Requires="wpg">
            <w:drawing>
              <wp:anchor distT="0" distB="0" distL="114300" distR="114300" simplePos="0" relativeHeight="251673600" behindDoc="0" locked="0" layoutInCell="1" allowOverlap="1">
                <wp:simplePos x="0" y="0"/>
                <wp:positionH relativeFrom="column">
                  <wp:posOffset>805815</wp:posOffset>
                </wp:positionH>
                <wp:positionV relativeFrom="paragraph">
                  <wp:posOffset>5080</wp:posOffset>
                </wp:positionV>
                <wp:extent cx="3738245" cy="2457450"/>
                <wp:effectExtent l="0" t="0" r="14605" b="19050"/>
                <wp:wrapNone/>
                <wp:docPr id="10" name="Group 10"/>
                <wp:cNvGraphicFramePr/>
                <a:graphic xmlns:a="http://schemas.openxmlformats.org/drawingml/2006/main">
                  <a:graphicData uri="http://schemas.microsoft.com/office/word/2010/wordprocessingGroup">
                    <wpg:wgp>
                      <wpg:cNvGrpSpPr/>
                      <wpg:grpSpPr>
                        <a:xfrm>
                          <a:off x="0" y="0"/>
                          <a:ext cx="3738245" cy="2457450"/>
                          <a:chOff x="0" y="0"/>
                          <a:chExt cx="3738245" cy="2457450"/>
                        </a:xfrm>
                      </wpg:grpSpPr>
                      <wps:wsp>
                        <wps:cNvPr id="51" name="Rectangle 51"/>
                        <wps:cNvSpPr>
                          <a:spLocks noChangeArrowheads="1"/>
                        </wps:cNvSpPr>
                        <wps:spPr bwMode="auto">
                          <a:xfrm>
                            <a:off x="1400175" y="0"/>
                            <a:ext cx="1015365" cy="276225"/>
                          </a:xfrm>
                          <a:prstGeom prst="rect">
                            <a:avLst/>
                          </a:prstGeom>
                          <a:solidFill>
                            <a:srgbClr val="FFFFFF"/>
                          </a:solidFill>
                          <a:ln w="9525">
                            <a:solidFill>
                              <a:srgbClr val="000000"/>
                            </a:solidFill>
                            <a:miter lim="800000"/>
                            <a:headEnd/>
                            <a:tailEnd/>
                          </a:ln>
                        </wps:spPr>
                        <wps:txbx>
                          <w:txbxContent>
                            <w:p w:rsidR="002F1ACB" w:rsidRPr="00DB6536" w:rsidRDefault="002F1ACB" w:rsidP="00953DBD">
                              <w:pPr>
                                <w:jc w:val="center"/>
                                <w:rPr>
                                  <w:rFonts w:asciiTheme="majorBidi" w:hAnsiTheme="majorBidi" w:cstheme="majorBidi"/>
                                  <w:sz w:val="24"/>
                                  <w:szCs w:val="24"/>
                                </w:rPr>
                              </w:pPr>
                              <w:r>
                                <w:rPr>
                                  <w:rFonts w:asciiTheme="majorBidi" w:hAnsiTheme="majorBidi" w:cstheme="majorBidi"/>
                                  <w:sz w:val="24"/>
                                  <w:szCs w:val="24"/>
                                </w:rPr>
                                <w:t>perencanaan</w:t>
                              </w:r>
                            </w:p>
                          </w:txbxContent>
                        </wps:txbx>
                        <wps:bodyPr rot="0" vert="horz" wrap="square" lIns="91440" tIns="45720" rIns="91440" bIns="45720" anchor="t" anchorCtr="0" upright="1">
                          <a:noAutofit/>
                        </wps:bodyPr>
                      </wps:wsp>
                      <wps:wsp>
                        <wps:cNvPr id="50" name="Freeform 50"/>
                        <wps:cNvSpPr>
                          <a:spLocks noChangeArrowheads="1"/>
                        </wps:cNvSpPr>
                        <wps:spPr bwMode="auto">
                          <a:xfrm rot="5228764">
                            <a:off x="2652712" y="-33337"/>
                            <a:ext cx="321310" cy="461645"/>
                          </a:xfrm>
                          <a:custGeom>
                            <a:avLst/>
                            <a:gdLst>
                              <a:gd name="G0" fmla="+- 13590 0 0"/>
                              <a:gd name="G1" fmla="+- 4482 0 0"/>
                              <a:gd name="G2" fmla="+- 12158 0 4482"/>
                              <a:gd name="G3" fmla="+- G2 0 4482"/>
                              <a:gd name="G4" fmla="*/ G3 32768 32059"/>
                              <a:gd name="G5" fmla="*/ G4 1 2"/>
                              <a:gd name="G6" fmla="+- 21600 0 13590"/>
                              <a:gd name="G7" fmla="*/ G6 4482 6079"/>
                              <a:gd name="G8" fmla="+- G7 13590 0"/>
                              <a:gd name="T0" fmla="*/ 13590 w 21600"/>
                              <a:gd name="T1" fmla="*/ 0 h 21600"/>
                              <a:gd name="T2" fmla="*/ 13590 w 21600"/>
                              <a:gd name="T3" fmla="*/ 12158 h 21600"/>
                              <a:gd name="T4" fmla="*/ 1633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3590" y="0"/>
                                </a:lnTo>
                                <a:lnTo>
                                  <a:pt x="13590" y="4482"/>
                                </a:lnTo>
                                <a:lnTo>
                                  <a:pt x="12427" y="4482"/>
                                </a:lnTo>
                                <a:cubicBezTo>
                                  <a:pt x="5564" y="4482"/>
                                  <a:pt x="0" y="7919"/>
                                  <a:pt x="0" y="12158"/>
                                </a:cubicBezTo>
                                <a:lnTo>
                                  <a:pt x="0" y="21600"/>
                                </a:lnTo>
                                <a:lnTo>
                                  <a:pt x="3265" y="21600"/>
                                </a:lnTo>
                                <a:lnTo>
                                  <a:pt x="3265" y="12158"/>
                                </a:lnTo>
                                <a:cubicBezTo>
                                  <a:pt x="3265" y="9683"/>
                                  <a:pt x="7367" y="7676"/>
                                  <a:pt x="12427" y="7676"/>
                                </a:cubicBezTo>
                                <a:lnTo>
                                  <a:pt x="13590" y="7676"/>
                                </a:lnTo>
                                <a:lnTo>
                                  <a:pt x="13590"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49"/>
                        <wps:cNvSpPr>
                          <a:spLocks noChangeArrowheads="1"/>
                        </wps:cNvSpPr>
                        <wps:spPr bwMode="auto">
                          <a:xfrm>
                            <a:off x="1419225" y="419100"/>
                            <a:ext cx="996950" cy="296545"/>
                          </a:xfrm>
                          <a:prstGeom prst="rect">
                            <a:avLst/>
                          </a:prstGeom>
                          <a:solidFill>
                            <a:srgbClr val="FFFFFF"/>
                          </a:solidFill>
                          <a:ln w="9525">
                            <a:solidFill>
                              <a:srgbClr val="000000"/>
                            </a:solidFill>
                            <a:miter lim="800000"/>
                            <a:headEnd/>
                            <a:tailEnd/>
                          </a:ln>
                        </wps:spPr>
                        <wps:txbx>
                          <w:txbxContent>
                            <w:p w:rsidR="002F1ACB" w:rsidRPr="008C7FD9" w:rsidRDefault="002F1ACB" w:rsidP="00953DBD">
                              <w:pPr>
                                <w:jc w:val="center"/>
                                <w:rPr>
                                  <w:rFonts w:asciiTheme="majorBidi" w:hAnsiTheme="majorBidi" w:cstheme="majorBidi"/>
                                  <w:sz w:val="24"/>
                                  <w:szCs w:val="24"/>
                                </w:rPr>
                              </w:pPr>
                              <w:r w:rsidRPr="008C7FD9">
                                <w:rPr>
                                  <w:rFonts w:asciiTheme="majorBidi" w:hAnsiTheme="majorBidi" w:cstheme="majorBidi"/>
                                  <w:sz w:val="24"/>
                                  <w:szCs w:val="24"/>
                                </w:rPr>
                                <w:t>SIKLUS I</w:t>
                              </w:r>
                            </w:p>
                          </w:txbxContent>
                        </wps:txbx>
                        <wps:bodyPr rot="0" vert="horz" wrap="square" lIns="91440" tIns="45720" rIns="91440" bIns="45720" anchor="t" anchorCtr="0" upright="1">
                          <a:noAutofit/>
                        </wps:bodyPr>
                      </wps:wsp>
                      <wps:wsp>
                        <wps:cNvPr id="48" name="Rectangle 48"/>
                        <wps:cNvSpPr>
                          <a:spLocks noChangeArrowheads="1"/>
                        </wps:cNvSpPr>
                        <wps:spPr bwMode="auto">
                          <a:xfrm>
                            <a:off x="0" y="428625"/>
                            <a:ext cx="1113790" cy="285750"/>
                          </a:xfrm>
                          <a:prstGeom prst="rect">
                            <a:avLst/>
                          </a:prstGeom>
                          <a:solidFill>
                            <a:srgbClr val="FFFFFF"/>
                          </a:solidFill>
                          <a:ln w="9525">
                            <a:solidFill>
                              <a:srgbClr val="000000"/>
                            </a:solidFill>
                            <a:miter lim="800000"/>
                            <a:headEnd/>
                            <a:tailEnd/>
                          </a:ln>
                        </wps:spPr>
                        <wps:txbx>
                          <w:txbxContent>
                            <w:p w:rsidR="002F1ACB" w:rsidRPr="003832E3" w:rsidRDefault="002F1ACB" w:rsidP="00953DBD">
                              <w:pPr>
                                <w:jc w:val="center"/>
                                <w:rPr>
                                  <w:rFonts w:asciiTheme="majorBidi" w:hAnsiTheme="majorBidi" w:cstheme="majorBidi"/>
                                  <w:sz w:val="24"/>
                                  <w:szCs w:val="24"/>
                                </w:rPr>
                              </w:pPr>
                              <w:r>
                                <w:rPr>
                                  <w:rFonts w:asciiTheme="majorBidi" w:hAnsiTheme="majorBidi" w:cstheme="majorBidi"/>
                                  <w:sz w:val="24"/>
                                  <w:szCs w:val="24"/>
                                </w:rPr>
                                <w:t>refleksi</w:t>
                              </w:r>
                            </w:p>
                          </w:txbxContent>
                        </wps:txbx>
                        <wps:bodyPr rot="0" vert="horz" wrap="square" lIns="91440" tIns="45720" rIns="91440" bIns="45720" anchor="t" anchorCtr="0" upright="1">
                          <a:noAutofit/>
                        </wps:bodyPr>
                      </wps:wsp>
                      <wps:wsp>
                        <wps:cNvPr id="47" name="Rectangle 47"/>
                        <wps:cNvSpPr>
                          <a:spLocks noChangeArrowheads="1"/>
                        </wps:cNvSpPr>
                        <wps:spPr bwMode="auto">
                          <a:xfrm>
                            <a:off x="2667000" y="419100"/>
                            <a:ext cx="1071245" cy="285750"/>
                          </a:xfrm>
                          <a:prstGeom prst="rect">
                            <a:avLst/>
                          </a:prstGeom>
                          <a:solidFill>
                            <a:srgbClr val="FFFFFF"/>
                          </a:solidFill>
                          <a:ln w="9525">
                            <a:solidFill>
                              <a:srgbClr val="000000"/>
                            </a:solidFill>
                            <a:miter lim="800000"/>
                            <a:headEnd/>
                            <a:tailEnd/>
                          </a:ln>
                        </wps:spPr>
                        <wps:txbx>
                          <w:txbxContent>
                            <w:p w:rsidR="002F1ACB" w:rsidRPr="003832E3" w:rsidRDefault="002F1ACB" w:rsidP="00953DBD">
                              <w:pPr>
                                <w:jc w:val="center"/>
                                <w:rPr>
                                  <w:rFonts w:asciiTheme="majorBidi" w:hAnsiTheme="majorBidi" w:cstheme="majorBidi"/>
                                  <w:sz w:val="24"/>
                                  <w:szCs w:val="24"/>
                                </w:rPr>
                              </w:pPr>
                              <w:r w:rsidRPr="003832E3">
                                <w:rPr>
                                  <w:rFonts w:asciiTheme="majorBidi" w:hAnsiTheme="majorBidi" w:cstheme="majorBidi"/>
                                  <w:sz w:val="24"/>
                                  <w:szCs w:val="24"/>
                                </w:rPr>
                                <w:t>pelaksanaan</w:t>
                              </w:r>
                            </w:p>
                          </w:txbxContent>
                        </wps:txbx>
                        <wps:bodyPr rot="0" vert="horz" wrap="square" lIns="91440" tIns="45720" rIns="91440" bIns="45720" anchor="t" anchorCtr="0" upright="1">
                          <a:noAutofit/>
                        </wps:bodyPr>
                      </wps:wsp>
                      <wps:wsp>
                        <wps:cNvPr id="46" name="Freeform 46"/>
                        <wps:cNvSpPr>
                          <a:spLocks noChangeArrowheads="1"/>
                        </wps:cNvSpPr>
                        <wps:spPr bwMode="auto">
                          <a:xfrm rot="5400000">
                            <a:off x="252413" y="928687"/>
                            <a:ext cx="995045" cy="733425"/>
                          </a:xfrm>
                          <a:custGeom>
                            <a:avLst/>
                            <a:gdLst>
                              <a:gd name="G0" fmla="+- 9262 0 0"/>
                              <a:gd name="G1" fmla="+- 17198 0 0"/>
                              <a:gd name="G2" fmla="+- 3590 0 0"/>
                              <a:gd name="G3" fmla="*/ 9262 1 2"/>
                              <a:gd name="G4" fmla="+- G3 10800 0"/>
                              <a:gd name="G5" fmla="+- 21600 9262 17198"/>
                              <a:gd name="G6" fmla="+- 17198 3590 0"/>
                              <a:gd name="G7" fmla="*/ G6 1 2"/>
                              <a:gd name="G8" fmla="*/ 17198 2 1"/>
                              <a:gd name="G9" fmla="+- G8 0 21600"/>
                              <a:gd name="G10" fmla="*/ 21600 G0 G1"/>
                              <a:gd name="G11" fmla="*/ 21600 G4 G1"/>
                              <a:gd name="G12" fmla="*/ 21600 G5 G1"/>
                              <a:gd name="G13" fmla="*/ 21600 G7 G1"/>
                              <a:gd name="G14" fmla="*/ 17198 1 2"/>
                              <a:gd name="G15" fmla="+- G5 0 G4"/>
                              <a:gd name="G16" fmla="+- G0 0 G4"/>
                              <a:gd name="G17" fmla="*/ G2 G15 G16"/>
                              <a:gd name="T0" fmla="*/ 15431 w 21600"/>
                              <a:gd name="T1" fmla="*/ 0 h 21600"/>
                              <a:gd name="T2" fmla="*/ 9262 w 21600"/>
                              <a:gd name="T3" fmla="*/ 3590 h 21600"/>
                              <a:gd name="T4" fmla="*/ 0 w 21600"/>
                              <a:gd name="T5" fmla="*/ 19381 h 21600"/>
                              <a:gd name="T6" fmla="*/ 8599 w 21600"/>
                              <a:gd name="T7" fmla="*/ 21600 h 21600"/>
                              <a:gd name="T8" fmla="*/ 17198 w 21600"/>
                              <a:gd name="T9" fmla="*/ 13054 h 21600"/>
                              <a:gd name="T10" fmla="*/ 21600 w 21600"/>
                              <a:gd name="T11" fmla="*/ 359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31" y="0"/>
                                </a:moveTo>
                                <a:lnTo>
                                  <a:pt x="9262" y="3590"/>
                                </a:lnTo>
                                <a:lnTo>
                                  <a:pt x="13664" y="3590"/>
                                </a:lnTo>
                                <a:lnTo>
                                  <a:pt x="13664" y="17161"/>
                                </a:lnTo>
                                <a:lnTo>
                                  <a:pt x="0" y="17161"/>
                                </a:lnTo>
                                <a:lnTo>
                                  <a:pt x="0" y="21600"/>
                                </a:lnTo>
                                <a:lnTo>
                                  <a:pt x="17198" y="21600"/>
                                </a:lnTo>
                                <a:lnTo>
                                  <a:pt x="17198" y="3590"/>
                                </a:lnTo>
                                <a:lnTo>
                                  <a:pt x="21600" y="359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Freeform 45"/>
                        <wps:cNvSpPr>
                          <a:spLocks noChangeArrowheads="1"/>
                        </wps:cNvSpPr>
                        <wps:spPr bwMode="auto">
                          <a:xfrm rot="16200000">
                            <a:off x="838200" y="723900"/>
                            <a:ext cx="321310" cy="461645"/>
                          </a:xfrm>
                          <a:custGeom>
                            <a:avLst/>
                            <a:gdLst>
                              <a:gd name="G0" fmla="+- 13590 0 0"/>
                              <a:gd name="G1" fmla="+- 4482 0 0"/>
                              <a:gd name="G2" fmla="+- 12158 0 4482"/>
                              <a:gd name="G3" fmla="+- G2 0 4482"/>
                              <a:gd name="G4" fmla="*/ G3 32768 32059"/>
                              <a:gd name="G5" fmla="*/ G4 1 2"/>
                              <a:gd name="G6" fmla="+- 21600 0 13590"/>
                              <a:gd name="G7" fmla="*/ G6 4482 6079"/>
                              <a:gd name="G8" fmla="+- G7 13590 0"/>
                              <a:gd name="T0" fmla="*/ 13590 w 21600"/>
                              <a:gd name="T1" fmla="*/ 0 h 21600"/>
                              <a:gd name="T2" fmla="*/ 13590 w 21600"/>
                              <a:gd name="T3" fmla="*/ 12158 h 21600"/>
                              <a:gd name="T4" fmla="*/ 1633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3590" y="0"/>
                                </a:lnTo>
                                <a:lnTo>
                                  <a:pt x="13590" y="4482"/>
                                </a:lnTo>
                                <a:lnTo>
                                  <a:pt x="12427" y="4482"/>
                                </a:lnTo>
                                <a:cubicBezTo>
                                  <a:pt x="5564" y="4482"/>
                                  <a:pt x="0" y="7919"/>
                                  <a:pt x="0" y="12158"/>
                                </a:cubicBezTo>
                                <a:lnTo>
                                  <a:pt x="0" y="21600"/>
                                </a:lnTo>
                                <a:lnTo>
                                  <a:pt x="3265" y="21600"/>
                                </a:lnTo>
                                <a:lnTo>
                                  <a:pt x="3265" y="12158"/>
                                </a:lnTo>
                                <a:cubicBezTo>
                                  <a:pt x="3265" y="9683"/>
                                  <a:pt x="7367" y="7676"/>
                                  <a:pt x="12427" y="7676"/>
                                </a:cubicBezTo>
                                <a:lnTo>
                                  <a:pt x="13590" y="7676"/>
                                </a:lnTo>
                                <a:lnTo>
                                  <a:pt x="13590"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44"/>
                        <wps:cNvSpPr>
                          <a:spLocks noChangeArrowheads="1"/>
                        </wps:cNvSpPr>
                        <wps:spPr bwMode="auto">
                          <a:xfrm>
                            <a:off x="1400175" y="933450"/>
                            <a:ext cx="1015365" cy="267335"/>
                          </a:xfrm>
                          <a:prstGeom prst="rect">
                            <a:avLst/>
                          </a:prstGeom>
                          <a:solidFill>
                            <a:srgbClr val="FFFFFF"/>
                          </a:solidFill>
                          <a:ln w="9525">
                            <a:solidFill>
                              <a:srgbClr val="000000"/>
                            </a:solidFill>
                            <a:miter lim="800000"/>
                            <a:headEnd/>
                            <a:tailEnd/>
                          </a:ln>
                        </wps:spPr>
                        <wps:txbx>
                          <w:txbxContent>
                            <w:p w:rsidR="002F1ACB" w:rsidRPr="00DB6536" w:rsidRDefault="002F1ACB" w:rsidP="00953DBD">
                              <w:pPr>
                                <w:rPr>
                                  <w:rFonts w:asciiTheme="majorBidi" w:hAnsiTheme="majorBidi" w:cstheme="majorBidi"/>
                                  <w:sz w:val="24"/>
                                  <w:szCs w:val="24"/>
                                </w:rPr>
                              </w:pPr>
                              <w:r>
                                <w:rPr>
                                  <w:rFonts w:asciiTheme="majorBidi" w:hAnsiTheme="majorBidi" w:cstheme="majorBidi"/>
                                  <w:sz w:val="24"/>
                                  <w:szCs w:val="24"/>
                                </w:rPr>
                                <w:t>pengamaatan</w:t>
                              </w:r>
                            </w:p>
                          </w:txbxContent>
                        </wps:txbx>
                        <wps:bodyPr rot="0" vert="horz" wrap="square" lIns="91440" tIns="45720" rIns="91440" bIns="45720" anchor="t" anchorCtr="0" upright="1">
                          <a:noAutofit/>
                        </wps:bodyPr>
                      </wps:wsp>
                      <wps:wsp>
                        <wps:cNvPr id="43" name="Freeform 43"/>
                        <wps:cNvSpPr>
                          <a:spLocks noChangeArrowheads="1"/>
                        </wps:cNvSpPr>
                        <wps:spPr bwMode="auto">
                          <a:xfrm rot="5228764">
                            <a:off x="2638425" y="1352550"/>
                            <a:ext cx="321310" cy="461645"/>
                          </a:xfrm>
                          <a:custGeom>
                            <a:avLst/>
                            <a:gdLst>
                              <a:gd name="G0" fmla="+- 13590 0 0"/>
                              <a:gd name="G1" fmla="+- 4482 0 0"/>
                              <a:gd name="G2" fmla="+- 12158 0 4482"/>
                              <a:gd name="G3" fmla="+- G2 0 4482"/>
                              <a:gd name="G4" fmla="*/ G3 32768 32059"/>
                              <a:gd name="G5" fmla="*/ G4 1 2"/>
                              <a:gd name="G6" fmla="+- 21600 0 13590"/>
                              <a:gd name="G7" fmla="*/ G6 4482 6079"/>
                              <a:gd name="G8" fmla="+- G7 13590 0"/>
                              <a:gd name="T0" fmla="*/ 13590 w 21600"/>
                              <a:gd name="T1" fmla="*/ 0 h 21600"/>
                              <a:gd name="T2" fmla="*/ 13590 w 21600"/>
                              <a:gd name="T3" fmla="*/ 12158 h 21600"/>
                              <a:gd name="T4" fmla="*/ 1633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3590" y="0"/>
                                </a:lnTo>
                                <a:lnTo>
                                  <a:pt x="13590" y="4482"/>
                                </a:lnTo>
                                <a:lnTo>
                                  <a:pt x="12427" y="4482"/>
                                </a:lnTo>
                                <a:cubicBezTo>
                                  <a:pt x="5564" y="4482"/>
                                  <a:pt x="0" y="7919"/>
                                  <a:pt x="0" y="12158"/>
                                </a:cubicBezTo>
                                <a:lnTo>
                                  <a:pt x="0" y="21600"/>
                                </a:lnTo>
                                <a:lnTo>
                                  <a:pt x="3265" y="21600"/>
                                </a:lnTo>
                                <a:lnTo>
                                  <a:pt x="3265" y="12158"/>
                                </a:lnTo>
                                <a:cubicBezTo>
                                  <a:pt x="3265" y="9683"/>
                                  <a:pt x="7367" y="7676"/>
                                  <a:pt x="12427" y="7676"/>
                                </a:cubicBezTo>
                                <a:lnTo>
                                  <a:pt x="13590" y="7676"/>
                                </a:lnTo>
                                <a:lnTo>
                                  <a:pt x="13590"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42"/>
                        <wps:cNvSpPr>
                          <a:spLocks noChangeArrowheads="1"/>
                        </wps:cNvSpPr>
                        <wps:spPr bwMode="auto">
                          <a:xfrm>
                            <a:off x="1400175" y="1333500"/>
                            <a:ext cx="1028065" cy="285750"/>
                          </a:xfrm>
                          <a:prstGeom prst="rect">
                            <a:avLst/>
                          </a:prstGeom>
                          <a:solidFill>
                            <a:srgbClr val="FFFFFF"/>
                          </a:solidFill>
                          <a:ln w="9525">
                            <a:solidFill>
                              <a:srgbClr val="000000"/>
                            </a:solidFill>
                            <a:miter lim="800000"/>
                            <a:headEnd/>
                            <a:tailEnd/>
                          </a:ln>
                        </wps:spPr>
                        <wps:txbx>
                          <w:txbxContent>
                            <w:p w:rsidR="002F1ACB" w:rsidRPr="003832E3" w:rsidRDefault="002F1ACB" w:rsidP="00953DBD">
                              <w:pPr>
                                <w:rPr>
                                  <w:rFonts w:asciiTheme="majorBidi" w:hAnsiTheme="majorBidi" w:cstheme="majorBidi"/>
                                  <w:sz w:val="24"/>
                                  <w:szCs w:val="24"/>
                                </w:rPr>
                              </w:pPr>
                              <w:r>
                                <w:rPr>
                                  <w:rFonts w:asciiTheme="majorBidi" w:hAnsiTheme="majorBidi" w:cstheme="majorBidi"/>
                                  <w:sz w:val="24"/>
                                  <w:szCs w:val="24"/>
                                </w:rPr>
                                <w:t>perencanaan</w:t>
                              </w:r>
                            </w:p>
                          </w:txbxContent>
                        </wps:txbx>
                        <wps:bodyPr rot="0" vert="horz" wrap="square" lIns="91440" tIns="45720" rIns="91440" bIns="45720" anchor="t" anchorCtr="0" upright="1">
                          <a:noAutofit/>
                        </wps:bodyPr>
                      </wps:wsp>
                      <wps:wsp>
                        <wps:cNvPr id="41" name="Rectangle 41"/>
                        <wps:cNvSpPr>
                          <a:spLocks noChangeArrowheads="1"/>
                        </wps:cNvSpPr>
                        <wps:spPr bwMode="auto">
                          <a:xfrm>
                            <a:off x="2647950" y="1762125"/>
                            <a:ext cx="1046480" cy="285750"/>
                          </a:xfrm>
                          <a:prstGeom prst="rect">
                            <a:avLst/>
                          </a:prstGeom>
                          <a:solidFill>
                            <a:srgbClr val="FFFFFF"/>
                          </a:solidFill>
                          <a:ln w="9525">
                            <a:solidFill>
                              <a:srgbClr val="000000"/>
                            </a:solidFill>
                            <a:miter lim="800000"/>
                            <a:headEnd/>
                            <a:tailEnd/>
                          </a:ln>
                        </wps:spPr>
                        <wps:txbx>
                          <w:txbxContent>
                            <w:p w:rsidR="002F1ACB" w:rsidRPr="00896D12" w:rsidRDefault="002F1ACB" w:rsidP="00953DBD">
                              <w:pPr>
                                <w:jc w:val="center"/>
                                <w:rPr>
                                  <w:rFonts w:asciiTheme="majorBidi" w:hAnsiTheme="majorBidi" w:cstheme="majorBidi"/>
                                  <w:sz w:val="24"/>
                                  <w:szCs w:val="24"/>
                                </w:rPr>
                              </w:pPr>
                              <w:r>
                                <w:rPr>
                                  <w:rFonts w:asciiTheme="majorBidi" w:hAnsiTheme="majorBidi" w:cstheme="majorBidi"/>
                                  <w:sz w:val="24"/>
                                  <w:szCs w:val="24"/>
                                </w:rPr>
                                <w:t>pelaksanaan</w:t>
                              </w:r>
                            </w:p>
                          </w:txbxContent>
                        </wps:txbx>
                        <wps:bodyPr rot="0" vert="horz" wrap="square" lIns="91440" tIns="45720" rIns="91440" bIns="45720" anchor="t" anchorCtr="0" upright="1">
                          <a:noAutofit/>
                        </wps:bodyPr>
                      </wps:wsp>
                      <wps:wsp>
                        <wps:cNvPr id="40" name="Rectangle 40"/>
                        <wps:cNvSpPr>
                          <a:spLocks noChangeArrowheads="1"/>
                        </wps:cNvSpPr>
                        <wps:spPr bwMode="auto">
                          <a:xfrm>
                            <a:off x="9525" y="1771650"/>
                            <a:ext cx="1109345" cy="285750"/>
                          </a:xfrm>
                          <a:prstGeom prst="rect">
                            <a:avLst/>
                          </a:prstGeom>
                          <a:solidFill>
                            <a:srgbClr val="FFFFFF"/>
                          </a:solidFill>
                          <a:ln w="9525">
                            <a:solidFill>
                              <a:srgbClr val="000000"/>
                            </a:solidFill>
                            <a:miter lim="800000"/>
                            <a:headEnd/>
                            <a:tailEnd/>
                          </a:ln>
                        </wps:spPr>
                        <wps:txbx>
                          <w:txbxContent>
                            <w:p w:rsidR="002F1ACB" w:rsidRPr="003832E3" w:rsidRDefault="002F1ACB" w:rsidP="00953DBD">
                              <w:pPr>
                                <w:jc w:val="center"/>
                                <w:rPr>
                                  <w:rFonts w:asciiTheme="majorBidi" w:hAnsiTheme="majorBidi" w:cstheme="majorBidi"/>
                                  <w:sz w:val="24"/>
                                  <w:szCs w:val="24"/>
                                </w:rPr>
                              </w:pPr>
                              <w:r>
                                <w:rPr>
                                  <w:rFonts w:asciiTheme="majorBidi" w:hAnsiTheme="majorBidi" w:cstheme="majorBidi"/>
                                  <w:sz w:val="24"/>
                                  <w:szCs w:val="24"/>
                                </w:rPr>
                                <w:t>refleksi</w:t>
                              </w:r>
                            </w:p>
                          </w:txbxContent>
                        </wps:txbx>
                        <wps:bodyPr rot="0" vert="horz" wrap="square" lIns="91440" tIns="45720" rIns="91440" bIns="45720" anchor="t" anchorCtr="0" upright="1">
                          <a:noAutofit/>
                        </wps:bodyPr>
                      </wps:wsp>
                      <wps:wsp>
                        <wps:cNvPr id="39" name="Rectangle 39"/>
                        <wps:cNvSpPr>
                          <a:spLocks noChangeArrowheads="1"/>
                        </wps:cNvSpPr>
                        <wps:spPr bwMode="auto">
                          <a:xfrm>
                            <a:off x="1400175" y="1781175"/>
                            <a:ext cx="1015365" cy="285750"/>
                          </a:xfrm>
                          <a:prstGeom prst="rect">
                            <a:avLst/>
                          </a:prstGeom>
                          <a:solidFill>
                            <a:srgbClr val="FFFFFF"/>
                          </a:solidFill>
                          <a:ln w="9525">
                            <a:solidFill>
                              <a:srgbClr val="000000"/>
                            </a:solidFill>
                            <a:miter lim="800000"/>
                            <a:headEnd/>
                            <a:tailEnd/>
                          </a:ln>
                        </wps:spPr>
                        <wps:txbx>
                          <w:txbxContent>
                            <w:p w:rsidR="002F1ACB" w:rsidRPr="003832E3" w:rsidRDefault="002F1ACB" w:rsidP="00953DBD">
                              <w:pPr>
                                <w:jc w:val="center"/>
                                <w:rPr>
                                  <w:rFonts w:asciiTheme="majorBidi" w:hAnsiTheme="majorBidi" w:cstheme="majorBidi"/>
                                  <w:sz w:val="24"/>
                                  <w:szCs w:val="24"/>
                                </w:rPr>
                              </w:pPr>
                              <w:r>
                                <w:rPr>
                                  <w:rFonts w:asciiTheme="majorBidi" w:hAnsiTheme="majorBidi" w:cstheme="majorBidi"/>
                                  <w:sz w:val="24"/>
                                  <w:szCs w:val="24"/>
                                </w:rPr>
                                <w:t>SIKLUS II</w:t>
                              </w:r>
                            </w:p>
                          </w:txbxContent>
                        </wps:txbx>
                        <wps:bodyPr rot="0" vert="horz" wrap="square" lIns="91440" tIns="45720" rIns="91440" bIns="45720" anchor="t" anchorCtr="0" upright="1">
                          <a:noAutofit/>
                        </wps:bodyPr>
                      </wps:wsp>
                      <wps:wsp>
                        <wps:cNvPr id="38" name="Freeform 38"/>
                        <wps:cNvSpPr>
                          <a:spLocks noChangeArrowheads="1"/>
                        </wps:cNvSpPr>
                        <wps:spPr bwMode="auto">
                          <a:xfrm rot="16200000">
                            <a:off x="804863" y="2043112"/>
                            <a:ext cx="321310" cy="461645"/>
                          </a:xfrm>
                          <a:custGeom>
                            <a:avLst/>
                            <a:gdLst>
                              <a:gd name="G0" fmla="+- 13590 0 0"/>
                              <a:gd name="G1" fmla="+- 4482 0 0"/>
                              <a:gd name="G2" fmla="+- 12158 0 4482"/>
                              <a:gd name="G3" fmla="+- G2 0 4482"/>
                              <a:gd name="G4" fmla="*/ G3 32768 32059"/>
                              <a:gd name="G5" fmla="*/ G4 1 2"/>
                              <a:gd name="G6" fmla="+- 21600 0 13590"/>
                              <a:gd name="G7" fmla="*/ G6 4482 6079"/>
                              <a:gd name="G8" fmla="+- G7 13590 0"/>
                              <a:gd name="T0" fmla="*/ 13590 w 21600"/>
                              <a:gd name="T1" fmla="*/ 0 h 21600"/>
                              <a:gd name="T2" fmla="*/ 13590 w 21600"/>
                              <a:gd name="T3" fmla="*/ 12158 h 21600"/>
                              <a:gd name="T4" fmla="*/ 1633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3590" y="0"/>
                                </a:lnTo>
                                <a:lnTo>
                                  <a:pt x="13590" y="4482"/>
                                </a:lnTo>
                                <a:lnTo>
                                  <a:pt x="12427" y="4482"/>
                                </a:lnTo>
                                <a:cubicBezTo>
                                  <a:pt x="5564" y="4482"/>
                                  <a:pt x="0" y="7919"/>
                                  <a:pt x="0" y="12158"/>
                                </a:cubicBezTo>
                                <a:lnTo>
                                  <a:pt x="0" y="21600"/>
                                </a:lnTo>
                                <a:lnTo>
                                  <a:pt x="3265" y="21600"/>
                                </a:lnTo>
                                <a:lnTo>
                                  <a:pt x="3265" y="12158"/>
                                </a:lnTo>
                                <a:cubicBezTo>
                                  <a:pt x="3265" y="9683"/>
                                  <a:pt x="7367" y="7676"/>
                                  <a:pt x="12427" y="7676"/>
                                </a:cubicBezTo>
                                <a:lnTo>
                                  <a:pt x="13590" y="7676"/>
                                </a:lnTo>
                                <a:lnTo>
                                  <a:pt x="13590"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37"/>
                        <wps:cNvSpPr>
                          <a:spLocks noChangeArrowheads="1"/>
                        </wps:cNvSpPr>
                        <wps:spPr bwMode="auto">
                          <a:xfrm>
                            <a:off x="1400175" y="2171700"/>
                            <a:ext cx="1015365" cy="285750"/>
                          </a:xfrm>
                          <a:prstGeom prst="rect">
                            <a:avLst/>
                          </a:prstGeom>
                          <a:solidFill>
                            <a:srgbClr val="FFFFFF"/>
                          </a:solidFill>
                          <a:ln w="9525">
                            <a:solidFill>
                              <a:srgbClr val="000000"/>
                            </a:solidFill>
                            <a:miter lim="800000"/>
                            <a:headEnd/>
                            <a:tailEnd/>
                          </a:ln>
                        </wps:spPr>
                        <wps:txbx>
                          <w:txbxContent>
                            <w:p w:rsidR="002F1ACB" w:rsidRPr="00896D12" w:rsidRDefault="002F1ACB" w:rsidP="00953DBD">
                              <w:pPr>
                                <w:jc w:val="center"/>
                                <w:rPr>
                                  <w:rFonts w:asciiTheme="majorBidi" w:hAnsiTheme="majorBidi" w:cstheme="majorBidi"/>
                                  <w:sz w:val="24"/>
                                  <w:szCs w:val="24"/>
                                </w:rPr>
                              </w:pPr>
                              <w:r>
                                <w:rPr>
                                  <w:rFonts w:asciiTheme="majorBidi" w:hAnsiTheme="majorBidi" w:cstheme="majorBidi"/>
                                  <w:sz w:val="24"/>
                                  <w:szCs w:val="24"/>
                                </w:rPr>
                                <w:t>pengamatan</w:t>
                              </w:r>
                            </w:p>
                          </w:txbxContent>
                        </wps:txbx>
                        <wps:bodyPr rot="0" vert="horz" wrap="square" lIns="91440" tIns="45720" rIns="91440" bIns="45720" anchor="t" anchorCtr="0" upright="1">
                          <a:noAutofit/>
                        </wps:bodyPr>
                      </wps:wsp>
                    </wpg:wgp>
                  </a:graphicData>
                </a:graphic>
              </wp:anchor>
            </w:drawing>
          </mc:Choice>
          <mc:Fallback>
            <w:pict>
              <v:group id="Group 10" o:spid="_x0000_s1026" style="position:absolute;left:0;text-align:left;margin-left:63.45pt;margin-top:.4pt;width:294.35pt;height:193.5pt;z-index:251673600" coordsize="37382,2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">
                <v:rect id="Rectangle 51" o:spid="_x0000_s1027" style="position:absolute;left:14001;width:10154;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2F1ACB" w:rsidRPr="00DB6536" w:rsidRDefault="002F1ACB" w:rsidP="00953DBD">
                        <w:pPr>
                          <w:jc w:val="center"/>
                          <w:rPr>
                            <w:rFonts w:asciiTheme="majorBidi" w:hAnsiTheme="majorBidi" w:cstheme="majorBidi"/>
                            <w:sz w:val="24"/>
                            <w:szCs w:val="24"/>
                          </w:rPr>
                        </w:pPr>
                        <w:r>
                          <w:rPr>
                            <w:rFonts w:asciiTheme="majorBidi" w:hAnsiTheme="majorBidi" w:cstheme="majorBidi"/>
                            <w:sz w:val="24"/>
                            <w:szCs w:val="24"/>
                          </w:rPr>
                          <w:t>perencanaan</w:t>
                        </w:r>
                      </w:p>
                    </w:txbxContent>
                  </v:textbox>
                </v:rect>
                <v:shape id="Freeform 50" o:spid="_x0000_s1028" style="position:absolute;left:26526;top:-333;width:3213;height:4616;rotation:5711205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1ol74A&#10;AADbAAAADwAAAGRycy9kb3ducmV2LnhtbERPSwrCMBDdC94hjOBGNPWLVKOIKIgLwc8BhmZsi82k&#10;NlGrpzcLweXj/efL2hTiSZXLLSvo9yIQxInVOacKLudtdwrCeWSNhWVS8CYHy0WzMcdY2xcf6Xny&#10;qQgh7GJUkHlfxlK6JCODrmdL4sBdbWXQB1ilUlf4CuGmkIMomkiDOYeGDEtaZ5TcTg+j4FgP9WVz&#10;o9V19Ll37oczbs16r1S7Va9mIDzV/i/+uXdawTisD1/CD5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NaJe+AAAA2wAAAA8AAAAAAAAAAAAAAAAAmAIAAGRycy9kb3ducmV2&#10;LnhtbFBLBQYAAAAABAAEAPUAAACDAwAAAAA=&#10;" path="m21600,6079l13590,r,4482l12427,4482c5564,4482,,7919,,12158r,9442l3265,21600r,-9442c3265,9683,7367,7676,12427,7676r1163,l13590,12158,21600,6079xe">
                  <v:stroke joinstyle="miter"/>
                  <v:path o:connecttype="custom" o:connectlocs="202158,0;202158,259846;24292,461645;321310,129923" o:connectangles="270,90,90,0" textboxrect="12427,4482,19496,7676"/>
                </v:shape>
                <v:rect id="Rectangle 49" o:spid="_x0000_s1029" style="position:absolute;left:14192;top:4191;width:9969;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2F1ACB" w:rsidRPr="008C7FD9" w:rsidRDefault="002F1ACB" w:rsidP="00953DBD">
                        <w:pPr>
                          <w:jc w:val="center"/>
                          <w:rPr>
                            <w:rFonts w:asciiTheme="majorBidi" w:hAnsiTheme="majorBidi" w:cstheme="majorBidi"/>
                            <w:sz w:val="24"/>
                            <w:szCs w:val="24"/>
                          </w:rPr>
                        </w:pPr>
                        <w:r w:rsidRPr="008C7FD9">
                          <w:rPr>
                            <w:rFonts w:asciiTheme="majorBidi" w:hAnsiTheme="majorBidi" w:cstheme="majorBidi"/>
                            <w:sz w:val="24"/>
                            <w:szCs w:val="24"/>
                          </w:rPr>
                          <w:t>SIKLUS I</w:t>
                        </w:r>
                      </w:p>
                    </w:txbxContent>
                  </v:textbox>
                </v:rect>
                <v:rect id="Rectangle 48" o:spid="_x0000_s1030" style="position:absolute;top:4286;width:11137;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2F1ACB" w:rsidRPr="003832E3" w:rsidRDefault="002F1ACB" w:rsidP="00953DBD">
                        <w:pPr>
                          <w:jc w:val="center"/>
                          <w:rPr>
                            <w:rFonts w:asciiTheme="majorBidi" w:hAnsiTheme="majorBidi" w:cstheme="majorBidi"/>
                            <w:sz w:val="24"/>
                            <w:szCs w:val="24"/>
                          </w:rPr>
                        </w:pPr>
                        <w:r>
                          <w:rPr>
                            <w:rFonts w:asciiTheme="majorBidi" w:hAnsiTheme="majorBidi" w:cstheme="majorBidi"/>
                            <w:sz w:val="24"/>
                            <w:szCs w:val="24"/>
                          </w:rPr>
                          <w:t>refleksi</w:t>
                        </w:r>
                      </w:p>
                    </w:txbxContent>
                  </v:textbox>
                </v:rect>
                <v:rect id="Rectangle 47" o:spid="_x0000_s1031" style="position:absolute;left:26670;top:4191;width:1071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2F1ACB" w:rsidRPr="003832E3" w:rsidRDefault="002F1ACB" w:rsidP="00953DBD">
                        <w:pPr>
                          <w:jc w:val="center"/>
                          <w:rPr>
                            <w:rFonts w:asciiTheme="majorBidi" w:hAnsiTheme="majorBidi" w:cstheme="majorBidi"/>
                            <w:sz w:val="24"/>
                            <w:szCs w:val="24"/>
                          </w:rPr>
                        </w:pPr>
                        <w:r w:rsidRPr="003832E3">
                          <w:rPr>
                            <w:rFonts w:asciiTheme="majorBidi" w:hAnsiTheme="majorBidi" w:cstheme="majorBidi"/>
                            <w:sz w:val="24"/>
                            <w:szCs w:val="24"/>
                          </w:rPr>
                          <w:t>pelaksanaan</w:t>
                        </w:r>
                      </w:p>
                    </w:txbxContent>
                  </v:textbox>
                </v:rect>
                <v:shape id="Freeform 46" o:spid="_x0000_s1032" style="position:absolute;left:2523;top:9287;width:9951;height:7334;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6OcAA&#10;AADbAAAADwAAAGRycy9kb3ducmV2LnhtbESP0YrCMBRE3xf8h3AXfNumiitSjbIIgk+C1Q+4JNe2&#10;bHPTTWJt/94Iwj4OM3OG2ewG24qefGgcK5hlOQhi7UzDlYLr5fC1AhEissHWMSkYKcBuO/nYYGHc&#10;g8/Ul7ESCcKhQAV1jF0hZdA1WQyZ64iTd3PeYkzSV9J4fCS4beU8z5fSYsNpocaO9jXp3/JuFexH&#10;7RY0n7Vj+a1Pw6334S94paafw88aRKQh/off7aNRsFjC60v6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N6OcAAAADbAAAADwAAAAAAAAAAAAAAAACYAgAAZHJzL2Rvd25y&#10;ZXYueG1sUEsFBgAAAAAEAAQA9QAAAIUDAAAAAA==&#10;" path="m15431,l9262,3590r4402,l13664,17161,,17161r,4439l17198,21600r,-18010l21600,3590,15431,xe">
                  <v:stroke joinstyle="miter"/>
                  <v:path o:connecttype="custom" o:connectlocs="710858,0;426672,121898;0,658079;396129,733425;792259,443247;995045,121898" o:connectangles="270,180,180,90,0,0" textboxrect="0,17161,17198,21600"/>
                </v:shape>
                <v:shape id="Freeform 45" o:spid="_x0000_s1033" style="position:absolute;left:8381;top:7239;width:3213;height:461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hccMA&#10;AADbAAAADwAAAGRycy9kb3ducmV2LnhtbESPUWvCMBSF3wX/Q7jC3jR1bG7UpjIGc/NF0PkDLs21&#10;qTY3XZLV7t8bQdjj4ZzzHU6xGmwrevKhcaxgPstAEFdON1wrOHx/TF9BhIissXVMCv4owKocjwrM&#10;tbvwjvp9rEWCcMhRgYmxy6UMlSGLYeY64uQdnbcYk/S11B4vCW5b+ZhlC2mx4bRgsKN3Q9V5/2sV&#10;8HHns3l/2vyYrV9/6vXZmpeDUg+T4W0JItIQ/8P39pdW8PQMty/pB8j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QhccMAAADbAAAADwAAAAAAAAAAAAAAAACYAgAAZHJzL2Rv&#10;d25yZXYueG1sUEsFBgAAAAAEAAQA9QAAAIgDAAAAAA==&#10;" path="m21600,6079l13590,r,4482l12427,4482c5564,4482,,7919,,12158r,9442l3265,21600r,-9442c3265,9683,7367,7676,12427,7676r1163,l13590,12158,21600,6079xe">
                  <v:stroke joinstyle="miter"/>
                  <v:path o:connecttype="custom" o:connectlocs="202158,0;202158,259846;24292,461645;321310,129923" o:connectangles="270,90,90,0" textboxrect="12427,4482,19496,7676"/>
                </v:shape>
                <v:rect id="Rectangle 44" o:spid="_x0000_s1034" style="position:absolute;left:14001;top:9334;width:10154;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2F1ACB" w:rsidRPr="00DB6536" w:rsidRDefault="002F1ACB" w:rsidP="00953DBD">
                        <w:pPr>
                          <w:rPr>
                            <w:rFonts w:asciiTheme="majorBidi" w:hAnsiTheme="majorBidi" w:cstheme="majorBidi"/>
                            <w:sz w:val="24"/>
                            <w:szCs w:val="24"/>
                          </w:rPr>
                        </w:pPr>
                        <w:r>
                          <w:rPr>
                            <w:rFonts w:asciiTheme="majorBidi" w:hAnsiTheme="majorBidi" w:cstheme="majorBidi"/>
                            <w:sz w:val="24"/>
                            <w:szCs w:val="24"/>
                          </w:rPr>
                          <w:t>pengamaatan</w:t>
                        </w:r>
                      </w:p>
                    </w:txbxContent>
                  </v:textbox>
                </v:rect>
                <v:shape id="Freeform 43" o:spid="_x0000_s1035" style="position:absolute;left:26384;top:13525;width:3213;height:4617;rotation:5711205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gPcEA&#10;AADbAAAADwAAAGRycy9kb3ducmV2LnhtbESPzQrCMBCE74LvEFbwIpr6g0g1ioiCeBD8eYClWdti&#10;s6lN1OrTG0HwOMzMN8xsUZtCPKhyuWUF/V4EgjixOudUwfm06U5AOI+ssbBMCl7kYDFvNmYYa/vk&#10;Az2OPhUBwi5GBZn3ZSylSzIy6Hq2JA7exVYGfZBVKnWFzwA3hRxE0VgazDksZFjSKqPkerwbBYd6&#10;qM/rKy0vo/etc9ufcGNWO6XarXo5BeGp9v/wr73VCkZD+H4JP0DO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GYD3BAAAA2wAAAA8AAAAAAAAAAAAAAAAAmAIAAGRycy9kb3du&#10;cmV2LnhtbFBLBQYAAAAABAAEAPUAAACGAwAAAAA=&#10;" path="m21600,6079l13590,r,4482l12427,4482c5564,4482,,7919,,12158r,9442l3265,21600r,-9442c3265,9683,7367,7676,12427,7676r1163,l13590,12158,21600,6079xe">
                  <v:stroke joinstyle="miter"/>
                  <v:path o:connecttype="custom" o:connectlocs="202158,0;202158,259846;24292,461645;321310,129923" o:connectangles="270,90,90,0" textboxrect="12427,4482,19496,7676"/>
                </v:shape>
                <v:rect id="Rectangle 42" o:spid="_x0000_s1036" style="position:absolute;left:14001;top:13335;width:1028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2F1ACB" w:rsidRPr="003832E3" w:rsidRDefault="002F1ACB" w:rsidP="00953DBD">
                        <w:pPr>
                          <w:rPr>
                            <w:rFonts w:asciiTheme="majorBidi" w:hAnsiTheme="majorBidi" w:cstheme="majorBidi"/>
                            <w:sz w:val="24"/>
                            <w:szCs w:val="24"/>
                          </w:rPr>
                        </w:pPr>
                        <w:r>
                          <w:rPr>
                            <w:rFonts w:asciiTheme="majorBidi" w:hAnsiTheme="majorBidi" w:cstheme="majorBidi"/>
                            <w:sz w:val="24"/>
                            <w:szCs w:val="24"/>
                          </w:rPr>
                          <w:t>perencanaan</w:t>
                        </w:r>
                      </w:p>
                    </w:txbxContent>
                  </v:textbox>
                </v:rect>
                <v:rect id="Rectangle 41" o:spid="_x0000_s1037" style="position:absolute;left:26479;top:17621;width:10465;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2F1ACB" w:rsidRPr="00896D12" w:rsidRDefault="002F1ACB" w:rsidP="00953DBD">
                        <w:pPr>
                          <w:jc w:val="center"/>
                          <w:rPr>
                            <w:rFonts w:asciiTheme="majorBidi" w:hAnsiTheme="majorBidi" w:cstheme="majorBidi"/>
                            <w:sz w:val="24"/>
                            <w:szCs w:val="24"/>
                          </w:rPr>
                        </w:pPr>
                        <w:r>
                          <w:rPr>
                            <w:rFonts w:asciiTheme="majorBidi" w:hAnsiTheme="majorBidi" w:cstheme="majorBidi"/>
                            <w:sz w:val="24"/>
                            <w:szCs w:val="24"/>
                          </w:rPr>
                          <w:t>pelaksanaan</w:t>
                        </w:r>
                      </w:p>
                    </w:txbxContent>
                  </v:textbox>
                </v:rect>
                <v:rect id="Rectangle 40" o:spid="_x0000_s1038" style="position:absolute;left:95;top:17716;width:1109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2F1ACB" w:rsidRPr="003832E3" w:rsidRDefault="002F1ACB" w:rsidP="00953DBD">
                        <w:pPr>
                          <w:jc w:val="center"/>
                          <w:rPr>
                            <w:rFonts w:asciiTheme="majorBidi" w:hAnsiTheme="majorBidi" w:cstheme="majorBidi"/>
                            <w:sz w:val="24"/>
                            <w:szCs w:val="24"/>
                          </w:rPr>
                        </w:pPr>
                        <w:r>
                          <w:rPr>
                            <w:rFonts w:asciiTheme="majorBidi" w:hAnsiTheme="majorBidi" w:cstheme="majorBidi"/>
                            <w:sz w:val="24"/>
                            <w:szCs w:val="24"/>
                          </w:rPr>
                          <w:t>refleksi</w:t>
                        </w:r>
                      </w:p>
                    </w:txbxContent>
                  </v:textbox>
                </v:rect>
                <v:rect id="Rectangle 39" o:spid="_x0000_s1039" style="position:absolute;left:14001;top:17811;width:1015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2F1ACB" w:rsidRPr="003832E3" w:rsidRDefault="002F1ACB" w:rsidP="00953DBD">
                        <w:pPr>
                          <w:jc w:val="center"/>
                          <w:rPr>
                            <w:rFonts w:asciiTheme="majorBidi" w:hAnsiTheme="majorBidi" w:cstheme="majorBidi"/>
                            <w:sz w:val="24"/>
                            <w:szCs w:val="24"/>
                          </w:rPr>
                        </w:pPr>
                        <w:r>
                          <w:rPr>
                            <w:rFonts w:asciiTheme="majorBidi" w:hAnsiTheme="majorBidi" w:cstheme="majorBidi"/>
                            <w:sz w:val="24"/>
                            <w:szCs w:val="24"/>
                          </w:rPr>
                          <w:t>SIKLUS II</w:t>
                        </w:r>
                      </w:p>
                    </w:txbxContent>
                  </v:textbox>
                </v:rect>
                <v:shape id="Freeform 38" o:spid="_x0000_s1040" style="position:absolute;left:8048;top:20430;width:3213;height:4617;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9kr8A&#10;AADbAAAADwAAAGRycy9kb3ducmV2LnhtbERPzYrCMBC+L/gOYYS9rakr6FKNIoK6XgRdH2Boxqba&#10;TGqSrfXtzUHw+PH9zxadrUVLPlSOFQwHGQjiwumKSwWnv/XXD4gQkTXWjknBgwIs5r2PGeba3flA&#10;7TGWIoVwyFGBibHJpQyFIYth4BrixJ2dtxgT9KXUHu8p3NbyO8vG0mLFqcFgQytDxfX4bxXw+eCz&#10;YXvZ3czeb7Z6c7VmclLqs98tpyAidfEtfrl/tYJRGpu+p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k/2SvwAAANsAAAAPAAAAAAAAAAAAAAAAAJgCAABkcnMvZG93bnJl&#10;di54bWxQSwUGAAAAAAQABAD1AAAAhAMAAAAA&#10;" path="m21600,6079l13590,r,4482l12427,4482c5564,4482,,7919,,12158r,9442l3265,21600r,-9442c3265,9683,7367,7676,12427,7676r1163,l13590,12158,21600,6079xe">
                  <v:stroke joinstyle="miter"/>
                  <v:path o:connecttype="custom" o:connectlocs="202158,0;202158,259846;24292,461645;321310,129923" o:connectangles="270,90,90,0" textboxrect="12427,4482,19496,7676"/>
                </v:shape>
                <v:rect id="Rectangle 37" o:spid="_x0000_s1041" style="position:absolute;left:14001;top:21717;width:10154;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2F1ACB" w:rsidRPr="00896D12" w:rsidRDefault="002F1ACB" w:rsidP="00953DBD">
                        <w:pPr>
                          <w:jc w:val="center"/>
                          <w:rPr>
                            <w:rFonts w:asciiTheme="majorBidi" w:hAnsiTheme="majorBidi" w:cstheme="majorBidi"/>
                            <w:sz w:val="24"/>
                            <w:szCs w:val="24"/>
                          </w:rPr>
                        </w:pPr>
                        <w:r>
                          <w:rPr>
                            <w:rFonts w:asciiTheme="majorBidi" w:hAnsiTheme="majorBidi" w:cstheme="majorBidi"/>
                            <w:sz w:val="24"/>
                            <w:szCs w:val="24"/>
                          </w:rPr>
                          <w:t>pengamatan</w:t>
                        </w:r>
                      </w:p>
                    </w:txbxContent>
                  </v:textbox>
                </v:rect>
              </v:group>
            </w:pict>
          </mc:Fallback>
        </mc:AlternateContent>
      </w:r>
    </w:p>
    <w:p w:rsidR="00953DBD" w:rsidRPr="00953DBD" w:rsidRDefault="00953DBD" w:rsidP="007C02A7">
      <w:pPr>
        <w:spacing w:line="240" w:lineRule="auto"/>
        <w:ind w:firstLine="720"/>
        <w:jc w:val="both"/>
        <w:rPr>
          <w:rFonts w:ascii="Times New Roman" w:eastAsia="Calibri" w:hAnsi="Times New Roman" w:cs="Times New Roman"/>
          <w:b/>
          <w:color w:val="000000"/>
          <w:sz w:val="24"/>
          <w:szCs w:val="24"/>
          <w:lang w:val="en-GB"/>
        </w:rPr>
      </w:pPr>
    </w:p>
    <w:p w:rsidR="00953DBD" w:rsidRPr="00953DBD" w:rsidRDefault="00953DBD" w:rsidP="007C02A7">
      <w:pPr>
        <w:spacing w:line="240" w:lineRule="auto"/>
        <w:ind w:firstLine="720"/>
        <w:jc w:val="both"/>
        <w:rPr>
          <w:rFonts w:ascii="Times New Roman" w:eastAsia="Calibri" w:hAnsi="Times New Roman" w:cs="Times New Roman"/>
          <w:b/>
          <w:bCs/>
          <w:color w:val="000000"/>
          <w:sz w:val="24"/>
          <w:szCs w:val="24"/>
          <w:lang w:val="en-GB"/>
        </w:rPr>
      </w:pPr>
    </w:p>
    <w:p w:rsidR="00953DBD" w:rsidRPr="00953DBD" w:rsidRDefault="00953DBD" w:rsidP="007C02A7">
      <w:pPr>
        <w:spacing w:line="240" w:lineRule="auto"/>
        <w:ind w:firstLine="720"/>
        <w:jc w:val="both"/>
        <w:rPr>
          <w:rFonts w:ascii="Times New Roman" w:eastAsia="Calibri" w:hAnsi="Times New Roman" w:cs="Times New Roman"/>
          <w:b/>
          <w:color w:val="000000"/>
          <w:sz w:val="24"/>
          <w:szCs w:val="24"/>
          <w:lang w:val="en-GB"/>
        </w:rPr>
      </w:pPr>
      <w:r w:rsidRPr="00953DBD">
        <w:rPr>
          <w:rFonts w:ascii="Times New Roman" w:eastAsia="Calibri" w:hAnsi="Times New Roman" w:cs="Times New Roman"/>
          <w:b/>
          <w:color w:val="000000"/>
          <w:sz w:val="24"/>
          <w:szCs w:val="24"/>
          <w:lang w:val="en-GB"/>
        </w:rPr>
        <w:tab/>
      </w:r>
      <w:r w:rsidRPr="00953DBD">
        <w:rPr>
          <w:rFonts w:ascii="Times New Roman" w:eastAsia="Calibri" w:hAnsi="Times New Roman" w:cs="Times New Roman"/>
          <w:b/>
          <w:color w:val="000000"/>
          <w:sz w:val="24"/>
          <w:szCs w:val="24"/>
          <w:lang w:val="en-GB"/>
        </w:rPr>
        <w:tab/>
      </w:r>
    </w:p>
    <w:p w:rsidR="00953DBD" w:rsidRPr="00953DBD" w:rsidRDefault="00953DBD" w:rsidP="007C02A7">
      <w:pPr>
        <w:spacing w:line="240" w:lineRule="auto"/>
        <w:ind w:firstLine="720"/>
        <w:jc w:val="both"/>
        <w:rPr>
          <w:rFonts w:ascii="Times New Roman" w:eastAsia="Calibri" w:hAnsi="Times New Roman" w:cs="Times New Roman"/>
          <w:b/>
          <w:bCs/>
          <w:color w:val="000000"/>
          <w:sz w:val="24"/>
          <w:szCs w:val="24"/>
          <w:lang w:val="en-GB"/>
        </w:rPr>
      </w:pPr>
    </w:p>
    <w:p w:rsidR="00953DBD" w:rsidRPr="00953DBD" w:rsidRDefault="00953DBD" w:rsidP="007C02A7">
      <w:pPr>
        <w:spacing w:line="240" w:lineRule="auto"/>
        <w:ind w:firstLine="720"/>
        <w:jc w:val="both"/>
        <w:rPr>
          <w:rFonts w:ascii="Times New Roman" w:eastAsia="Calibri" w:hAnsi="Times New Roman" w:cs="Times New Roman"/>
          <w:b/>
          <w:bCs/>
          <w:color w:val="000000"/>
          <w:sz w:val="24"/>
          <w:szCs w:val="24"/>
          <w:lang w:val="en-GB"/>
        </w:rPr>
      </w:pPr>
    </w:p>
    <w:p w:rsidR="00953DBD" w:rsidRPr="00953DBD" w:rsidRDefault="00953DBD" w:rsidP="007C02A7">
      <w:pPr>
        <w:spacing w:line="240" w:lineRule="auto"/>
        <w:ind w:firstLine="720"/>
        <w:jc w:val="both"/>
        <w:rPr>
          <w:rFonts w:ascii="Times New Roman" w:eastAsia="Calibri" w:hAnsi="Times New Roman" w:cs="Times New Roman"/>
          <w:b/>
          <w:bCs/>
          <w:color w:val="000000"/>
          <w:sz w:val="24"/>
          <w:szCs w:val="24"/>
          <w:lang w:val="en-GB"/>
        </w:rPr>
      </w:pPr>
    </w:p>
    <w:p w:rsidR="00953DBD" w:rsidRPr="00953DBD" w:rsidRDefault="00953DBD" w:rsidP="007C02A7">
      <w:pPr>
        <w:spacing w:line="240" w:lineRule="auto"/>
        <w:ind w:firstLine="720"/>
        <w:jc w:val="both"/>
        <w:rPr>
          <w:rFonts w:ascii="Times New Roman" w:eastAsia="Calibri" w:hAnsi="Times New Roman" w:cs="Times New Roman"/>
          <w:b/>
          <w:bCs/>
          <w:color w:val="000000"/>
          <w:sz w:val="24"/>
          <w:szCs w:val="24"/>
        </w:rPr>
        <w:sectPr w:rsidR="00953DBD" w:rsidRPr="00953DBD" w:rsidSect="00CC1E72">
          <w:headerReference w:type="default" r:id="rId9"/>
          <w:footerReference w:type="default" r:id="rId10"/>
          <w:pgSz w:w="11906" w:h="16838" w:code="9"/>
          <w:pgMar w:top="2268" w:right="1416" w:bottom="1701" w:left="1701" w:header="1134" w:footer="567" w:gutter="0"/>
          <w:cols w:space="708"/>
          <w:docGrid w:linePitch="360"/>
        </w:sectPr>
      </w:pPr>
    </w:p>
    <w:p w:rsidR="00953DBD" w:rsidRDefault="00D17C54" w:rsidP="002610AF">
      <w:pPr>
        <w:spacing w:after="0" w:line="360" w:lineRule="auto"/>
        <w:ind w:firstLine="720"/>
        <w:jc w:val="both"/>
        <w:rPr>
          <w:rFonts w:ascii="Times New Roman" w:eastAsia="Calibri" w:hAnsi="Times New Roman" w:cs="Times New Roman"/>
          <w:color w:val="000000"/>
          <w:sz w:val="24"/>
          <w:szCs w:val="24"/>
        </w:rPr>
      </w:pPr>
      <w:proofErr w:type="gramStart"/>
      <w:r w:rsidRPr="00D17C54">
        <w:rPr>
          <w:rFonts w:ascii="Times New Roman" w:eastAsia="Calibri" w:hAnsi="Times New Roman" w:cs="Times New Roman"/>
          <w:color w:val="000000"/>
          <w:sz w:val="24"/>
          <w:szCs w:val="24"/>
          <w:lang w:val="en-GB"/>
        </w:rPr>
        <w:lastRenderedPageBreak/>
        <w:t>Dalam penelitian tindakan kelas (PTK) terdapat beberapa tahapan kegiatan yang harus dilakukan diantaranya yaitu, perencanaan, pelaksanaan, pengamatan dan refleksi.</w:t>
      </w:r>
      <w:proofErr w:type="gramEnd"/>
      <w:r w:rsidRPr="00D17C54">
        <w:rPr>
          <w:rFonts w:ascii="Times New Roman" w:eastAsia="Calibri" w:hAnsi="Times New Roman" w:cs="Times New Roman"/>
          <w:color w:val="000000"/>
          <w:sz w:val="24"/>
          <w:szCs w:val="24"/>
          <w:lang w:val="en-GB"/>
        </w:rPr>
        <w:t xml:space="preserve"> Setiap tahahapan tersebut </w:t>
      </w:r>
      <w:proofErr w:type="gramStart"/>
      <w:r w:rsidRPr="00D17C54">
        <w:rPr>
          <w:rFonts w:ascii="Times New Roman" w:eastAsia="Calibri" w:hAnsi="Times New Roman" w:cs="Times New Roman"/>
          <w:color w:val="000000"/>
          <w:sz w:val="24"/>
          <w:szCs w:val="24"/>
          <w:lang w:val="en-GB"/>
        </w:rPr>
        <w:t>akan</w:t>
      </w:r>
      <w:proofErr w:type="gramEnd"/>
      <w:r w:rsidRPr="00D17C54">
        <w:rPr>
          <w:rFonts w:ascii="Times New Roman" w:eastAsia="Calibri" w:hAnsi="Times New Roman" w:cs="Times New Roman"/>
          <w:color w:val="000000"/>
          <w:sz w:val="24"/>
          <w:szCs w:val="24"/>
          <w:lang w:val="en-GB"/>
        </w:rPr>
        <w:t xml:space="preserve"> diulangi dalam beberapa siklus, seperti yang terlihat pada bagan di atas. </w:t>
      </w:r>
      <w:proofErr w:type="gramStart"/>
      <w:r w:rsidRPr="00D17C54">
        <w:rPr>
          <w:rFonts w:ascii="Times New Roman" w:eastAsia="Calibri" w:hAnsi="Times New Roman" w:cs="Times New Roman"/>
          <w:color w:val="000000"/>
          <w:sz w:val="24"/>
          <w:szCs w:val="24"/>
          <w:lang w:val="en-GB"/>
        </w:rPr>
        <w:t>Dalam bagan tersebut terdapat dua siklus yaitu siklus I dan siklus II.</w:t>
      </w:r>
      <w:proofErr w:type="gramEnd"/>
      <w:r w:rsidRPr="00D17C54">
        <w:rPr>
          <w:rFonts w:ascii="Times New Roman" w:eastAsia="Calibri" w:hAnsi="Times New Roman" w:cs="Times New Roman"/>
          <w:color w:val="000000"/>
          <w:sz w:val="24"/>
          <w:szCs w:val="24"/>
          <w:lang w:val="en-GB"/>
        </w:rPr>
        <w:t xml:space="preserve"> </w:t>
      </w:r>
      <w:proofErr w:type="gramStart"/>
      <w:r w:rsidRPr="00D17C54">
        <w:rPr>
          <w:rFonts w:ascii="Times New Roman" w:eastAsia="Calibri" w:hAnsi="Times New Roman" w:cs="Times New Roman"/>
          <w:color w:val="000000"/>
          <w:sz w:val="24"/>
          <w:szCs w:val="24"/>
          <w:lang w:val="en-GB"/>
        </w:rPr>
        <w:t>Pada siklus I ada beberapa tahapan yang harus dilakukan, diantaranya perencanaan, setelah itu dilanjutkan ke tahap pelaksanaan atau tindakan kemudian melakukan pengamatan (observasi), setelah tahapan pengamatan dilakukan, selanjutnya adalah refleksi yang merupakan tahapan terakhir dalam siklus 1.</w:t>
      </w:r>
      <w:proofErr w:type="gramEnd"/>
      <w:r w:rsidRPr="00D17C54">
        <w:rPr>
          <w:rFonts w:ascii="Times New Roman" w:eastAsia="Calibri" w:hAnsi="Times New Roman" w:cs="Times New Roman"/>
          <w:color w:val="000000"/>
          <w:sz w:val="24"/>
          <w:szCs w:val="24"/>
          <w:lang w:val="en-GB"/>
        </w:rPr>
        <w:t xml:space="preserve"> Setelah siklus I dilakukan seterusnya masuk kesiklus II dengan melakukan tahapan yang </w:t>
      </w:r>
      <w:proofErr w:type="gramStart"/>
      <w:r w:rsidRPr="00D17C54">
        <w:rPr>
          <w:rFonts w:ascii="Times New Roman" w:eastAsia="Calibri" w:hAnsi="Times New Roman" w:cs="Times New Roman"/>
          <w:color w:val="000000"/>
          <w:sz w:val="24"/>
          <w:szCs w:val="24"/>
          <w:lang w:val="en-GB"/>
        </w:rPr>
        <w:t>sama</w:t>
      </w:r>
      <w:proofErr w:type="gramEnd"/>
      <w:r w:rsidRPr="00D17C54">
        <w:rPr>
          <w:rFonts w:ascii="Times New Roman" w:eastAsia="Calibri" w:hAnsi="Times New Roman" w:cs="Times New Roman"/>
          <w:color w:val="000000"/>
          <w:sz w:val="24"/>
          <w:szCs w:val="24"/>
          <w:lang w:val="en-GB"/>
        </w:rPr>
        <w:t xml:space="preserve"> seperti pada siklus sebelumnya.</w:t>
      </w:r>
    </w:p>
    <w:p w:rsidR="00D17C54" w:rsidRPr="007C02A7" w:rsidRDefault="00D17C54" w:rsidP="002610AF">
      <w:pPr>
        <w:spacing w:after="0" w:line="360" w:lineRule="auto"/>
        <w:jc w:val="both"/>
        <w:rPr>
          <w:rFonts w:asciiTheme="majorBidi" w:eastAsia="Calibri" w:hAnsiTheme="majorBidi" w:cstheme="majorBidi"/>
          <w:b/>
          <w:bCs/>
          <w:color w:val="000000"/>
          <w:sz w:val="24"/>
          <w:szCs w:val="24"/>
        </w:rPr>
      </w:pPr>
      <w:r w:rsidRPr="00D17C54">
        <w:rPr>
          <w:rFonts w:ascii="Times New Roman" w:eastAsia="Calibri" w:hAnsi="Times New Roman" w:cs="Times New Roman"/>
          <w:b/>
          <w:bCs/>
          <w:color w:val="000000"/>
          <w:sz w:val="24"/>
          <w:szCs w:val="24"/>
        </w:rPr>
        <w:t>HASIL DAN PEMBAHASAN</w:t>
      </w:r>
    </w:p>
    <w:p w:rsidR="007C02A7" w:rsidRPr="000A2ABE" w:rsidRDefault="007C02A7" w:rsidP="002610AF">
      <w:pPr>
        <w:spacing w:after="0" w:line="360" w:lineRule="auto"/>
        <w:ind w:firstLine="720"/>
        <w:jc w:val="both"/>
        <w:rPr>
          <w:rFonts w:asciiTheme="majorBidi" w:hAnsiTheme="majorBidi" w:cstheme="majorBidi"/>
          <w:sz w:val="24"/>
          <w:szCs w:val="24"/>
        </w:rPr>
      </w:pPr>
      <w:r w:rsidRPr="007C02A7">
        <w:rPr>
          <w:rFonts w:asciiTheme="majorBidi" w:hAnsiTheme="majorBidi" w:cstheme="majorBidi"/>
          <w:sz w:val="24"/>
          <w:szCs w:val="24"/>
        </w:rPr>
        <w:t>Penelitian ini dilakukan di MIN 3 Aceh Besar kelas IV dimulai dari tanggal 16 juli 2018 sampai 17 juli 2018, lokasi penelitian ini yang terletak di jln. Lambaro Angan Desa Miruk Taman Kecamatan Darussalam, Kabupaten Aceh Besar. MIN 3 ini berdiri pada tahun</w:t>
      </w:r>
      <w:r w:rsidR="000A2ABE">
        <w:rPr>
          <w:rFonts w:asciiTheme="majorBidi" w:hAnsiTheme="majorBidi" w:cstheme="majorBidi"/>
          <w:sz w:val="24"/>
          <w:szCs w:val="24"/>
        </w:rPr>
        <w:t xml:space="preserve"> 1936 dan </w:t>
      </w:r>
      <w:r w:rsidRPr="007C02A7">
        <w:rPr>
          <w:rFonts w:asciiTheme="majorBidi" w:hAnsiTheme="majorBidi" w:cstheme="majorBidi"/>
          <w:sz w:val="24"/>
          <w:szCs w:val="24"/>
        </w:rPr>
        <w:t>di pimpin oleh bapak Anwar, S.</w:t>
      </w:r>
      <w:r w:rsidR="000A2ABE">
        <w:rPr>
          <w:rFonts w:asciiTheme="majorBidi" w:hAnsiTheme="majorBidi" w:cstheme="majorBidi"/>
          <w:sz w:val="24"/>
          <w:szCs w:val="24"/>
        </w:rPr>
        <w:t xml:space="preserve">Ag. </w:t>
      </w:r>
      <w:r w:rsidRPr="007C02A7">
        <w:rPr>
          <w:rFonts w:asciiTheme="majorBidi" w:hAnsiTheme="majorBidi" w:cstheme="majorBidi"/>
          <w:sz w:val="24"/>
          <w:szCs w:val="24"/>
        </w:rPr>
        <w:t xml:space="preserve">Adapun lokasi MIN </w:t>
      </w:r>
      <w:r w:rsidR="000A2ABE">
        <w:rPr>
          <w:rFonts w:asciiTheme="majorBidi" w:hAnsiTheme="majorBidi" w:cstheme="majorBidi"/>
          <w:sz w:val="24"/>
          <w:szCs w:val="24"/>
        </w:rPr>
        <w:t>3 Aceh Besar berbatasan dengan s</w:t>
      </w:r>
      <w:r w:rsidRPr="007C02A7">
        <w:rPr>
          <w:rFonts w:asciiTheme="majorBidi" w:hAnsiTheme="majorBidi" w:cstheme="majorBidi"/>
          <w:sz w:val="24"/>
          <w:szCs w:val="24"/>
        </w:rPr>
        <w:t>ebelah utara dengan kebun penduduk</w:t>
      </w:r>
      <w:r w:rsidR="000A2ABE">
        <w:rPr>
          <w:rFonts w:asciiTheme="majorBidi" w:hAnsiTheme="majorBidi" w:cstheme="majorBidi"/>
          <w:sz w:val="24"/>
          <w:szCs w:val="24"/>
        </w:rPr>
        <w:t>, s</w:t>
      </w:r>
      <w:r w:rsidRPr="000A2ABE">
        <w:rPr>
          <w:rFonts w:asciiTheme="majorBidi" w:hAnsiTheme="majorBidi" w:cstheme="majorBidi"/>
          <w:sz w:val="24"/>
          <w:szCs w:val="24"/>
        </w:rPr>
        <w:t>ebelah timur dengan kebun penduduk</w:t>
      </w:r>
      <w:r w:rsidR="000A2ABE">
        <w:rPr>
          <w:rFonts w:asciiTheme="majorBidi" w:hAnsiTheme="majorBidi" w:cstheme="majorBidi"/>
          <w:sz w:val="24"/>
          <w:szCs w:val="24"/>
        </w:rPr>
        <w:t>, s</w:t>
      </w:r>
      <w:r w:rsidRPr="000A2ABE">
        <w:rPr>
          <w:rFonts w:asciiTheme="majorBidi" w:hAnsiTheme="majorBidi" w:cstheme="majorBidi"/>
          <w:sz w:val="24"/>
          <w:szCs w:val="24"/>
        </w:rPr>
        <w:t>ebelah se</w:t>
      </w:r>
      <w:r w:rsidR="000A2ABE">
        <w:rPr>
          <w:rFonts w:asciiTheme="majorBidi" w:hAnsiTheme="majorBidi" w:cstheme="majorBidi"/>
          <w:sz w:val="24"/>
          <w:szCs w:val="24"/>
        </w:rPr>
        <w:t>latan dengan kebun penduduk, dan s</w:t>
      </w:r>
      <w:r w:rsidRPr="000A2ABE">
        <w:rPr>
          <w:rFonts w:asciiTheme="majorBidi" w:hAnsiTheme="majorBidi" w:cstheme="majorBidi"/>
          <w:sz w:val="24"/>
          <w:szCs w:val="24"/>
        </w:rPr>
        <w:t>ebelah barat dengan jalan desa</w:t>
      </w:r>
      <w:r w:rsidR="00A86156">
        <w:rPr>
          <w:rFonts w:asciiTheme="majorBidi" w:hAnsiTheme="majorBidi" w:cstheme="majorBidi"/>
          <w:sz w:val="24"/>
          <w:szCs w:val="24"/>
        </w:rPr>
        <w:t xml:space="preserve">. </w:t>
      </w:r>
    </w:p>
    <w:p w:rsidR="007C02A7" w:rsidRPr="007C02A7" w:rsidRDefault="007C02A7" w:rsidP="002610AF">
      <w:pPr>
        <w:numPr>
          <w:ilvl w:val="0"/>
          <w:numId w:val="22"/>
        </w:numPr>
        <w:spacing w:after="0" w:line="360" w:lineRule="auto"/>
        <w:ind w:left="284"/>
        <w:jc w:val="both"/>
        <w:rPr>
          <w:rFonts w:asciiTheme="majorBidi" w:hAnsiTheme="majorBidi" w:cstheme="majorBidi"/>
          <w:b/>
          <w:bCs/>
          <w:sz w:val="24"/>
          <w:szCs w:val="24"/>
        </w:rPr>
      </w:pPr>
      <w:r w:rsidRPr="007C02A7">
        <w:rPr>
          <w:rFonts w:asciiTheme="majorBidi" w:hAnsiTheme="majorBidi" w:cstheme="majorBidi"/>
          <w:b/>
          <w:bCs/>
          <w:sz w:val="24"/>
          <w:szCs w:val="24"/>
        </w:rPr>
        <w:t>Deskripsi Hasil Penelitian</w:t>
      </w:r>
    </w:p>
    <w:p w:rsidR="007C02A7" w:rsidRPr="007C02A7" w:rsidRDefault="007C02A7" w:rsidP="002610AF">
      <w:pPr>
        <w:numPr>
          <w:ilvl w:val="0"/>
          <w:numId w:val="23"/>
        </w:numPr>
        <w:spacing w:after="0" w:line="360" w:lineRule="auto"/>
        <w:ind w:left="567" w:hanging="283"/>
        <w:jc w:val="both"/>
        <w:rPr>
          <w:rFonts w:asciiTheme="majorBidi" w:hAnsiTheme="majorBidi" w:cstheme="majorBidi"/>
          <w:b/>
          <w:bCs/>
          <w:sz w:val="24"/>
          <w:szCs w:val="24"/>
          <w:lang w:val="en-GB"/>
        </w:rPr>
      </w:pPr>
      <w:r w:rsidRPr="007C02A7">
        <w:rPr>
          <w:rFonts w:asciiTheme="majorBidi" w:hAnsiTheme="majorBidi" w:cstheme="majorBidi"/>
          <w:b/>
          <w:bCs/>
          <w:sz w:val="24"/>
          <w:szCs w:val="24"/>
          <w:lang w:val="en-GB"/>
        </w:rPr>
        <w:t>Siklus I</w:t>
      </w:r>
    </w:p>
    <w:p w:rsidR="007C02A7" w:rsidRPr="007C02A7" w:rsidRDefault="007C02A7" w:rsidP="002610AF">
      <w:pPr>
        <w:numPr>
          <w:ilvl w:val="1"/>
          <w:numId w:val="23"/>
        </w:numPr>
        <w:spacing w:after="0" w:line="360" w:lineRule="auto"/>
        <w:ind w:left="851" w:hanging="284"/>
        <w:jc w:val="both"/>
        <w:rPr>
          <w:rFonts w:asciiTheme="majorBidi" w:hAnsiTheme="majorBidi" w:cstheme="majorBidi"/>
          <w:sz w:val="24"/>
          <w:szCs w:val="24"/>
          <w:lang w:val="en-GB"/>
        </w:rPr>
      </w:pPr>
      <w:r w:rsidRPr="007C02A7">
        <w:rPr>
          <w:rFonts w:asciiTheme="majorBidi" w:hAnsiTheme="majorBidi" w:cstheme="majorBidi"/>
          <w:sz w:val="24"/>
          <w:szCs w:val="24"/>
          <w:lang w:val="en-GB"/>
        </w:rPr>
        <w:t>Hasil observasi aktivitas guru.</w:t>
      </w:r>
    </w:p>
    <w:p w:rsidR="007C02A7" w:rsidRPr="007C02A7" w:rsidRDefault="007C02A7" w:rsidP="002610AF">
      <w:pPr>
        <w:spacing w:after="0" w:line="360" w:lineRule="auto"/>
        <w:ind w:left="851"/>
        <w:jc w:val="both"/>
        <w:rPr>
          <w:rFonts w:asciiTheme="majorBidi" w:hAnsiTheme="majorBidi" w:cstheme="majorBidi"/>
          <w:sz w:val="24"/>
          <w:szCs w:val="24"/>
          <w:lang w:val="en-GB"/>
        </w:rPr>
      </w:pPr>
      <w:r w:rsidRPr="007C02A7">
        <w:rPr>
          <w:rFonts w:asciiTheme="majorBidi" w:hAnsiTheme="majorBidi" w:cstheme="majorBidi"/>
          <w:sz w:val="24"/>
          <w:szCs w:val="24"/>
          <w:lang w:val="en-GB"/>
        </w:rPr>
        <w:t>Hasil pengamatan aktivitas guru siklus I dapat dilihat pada tabel berikut:</w:t>
      </w:r>
    </w:p>
    <w:p w:rsidR="007C02A7" w:rsidRPr="00A86156" w:rsidRDefault="007C02A7" w:rsidP="00BA5AB0">
      <w:pPr>
        <w:spacing w:after="0"/>
        <w:ind w:left="567"/>
        <w:jc w:val="both"/>
        <w:rPr>
          <w:rFonts w:asciiTheme="majorBidi" w:hAnsiTheme="majorBidi" w:cstheme="majorBidi"/>
          <w:b/>
          <w:sz w:val="24"/>
          <w:szCs w:val="24"/>
        </w:rPr>
      </w:pPr>
      <w:r w:rsidRPr="007C02A7">
        <w:rPr>
          <w:rFonts w:asciiTheme="majorBidi" w:hAnsiTheme="majorBidi" w:cstheme="majorBidi"/>
          <w:b/>
          <w:sz w:val="24"/>
          <w:szCs w:val="24"/>
          <w:lang w:val="en-GB"/>
        </w:rPr>
        <w:t>Tabel 4.</w:t>
      </w:r>
      <w:r w:rsidR="00A86156">
        <w:rPr>
          <w:rFonts w:asciiTheme="majorBidi" w:hAnsiTheme="majorBidi" w:cstheme="majorBidi"/>
          <w:b/>
          <w:sz w:val="24"/>
          <w:szCs w:val="24"/>
        </w:rPr>
        <w:t xml:space="preserve">1 </w:t>
      </w:r>
      <w:r w:rsidRPr="007C02A7">
        <w:rPr>
          <w:rFonts w:asciiTheme="majorBidi" w:hAnsiTheme="majorBidi" w:cstheme="majorBidi"/>
          <w:b/>
          <w:sz w:val="24"/>
          <w:szCs w:val="24"/>
          <w:lang w:val="en-GB"/>
        </w:rPr>
        <w:t>Hasil Pengamatan Aktivitas Guru Sikus I</w:t>
      </w:r>
    </w:p>
    <w:tbl>
      <w:tblPr>
        <w:tblW w:w="935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04"/>
        <w:gridCol w:w="425"/>
        <w:gridCol w:w="425"/>
        <w:gridCol w:w="567"/>
        <w:gridCol w:w="567"/>
        <w:gridCol w:w="425"/>
        <w:gridCol w:w="1276"/>
      </w:tblGrid>
      <w:tr w:rsidR="007C02A7" w:rsidRPr="007C02A7" w:rsidTr="00B738D6">
        <w:trPr>
          <w:trHeight w:val="555"/>
        </w:trPr>
        <w:tc>
          <w:tcPr>
            <w:tcW w:w="567" w:type="dxa"/>
            <w:vMerge w:val="restart"/>
            <w:shd w:val="clear" w:color="auto" w:fill="auto"/>
            <w:vAlign w:val="center"/>
          </w:tcPr>
          <w:p w:rsidR="007C02A7" w:rsidRPr="007C02A7" w:rsidRDefault="007C02A7" w:rsidP="00A86156">
            <w:pPr>
              <w:spacing w:after="0" w:line="240" w:lineRule="auto"/>
              <w:jc w:val="center"/>
              <w:rPr>
                <w:rFonts w:asciiTheme="majorBidi" w:hAnsiTheme="majorBidi" w:cstheme="majorBidi"/>
                <w:b/>
                <w:sz w:val="24"/>
                <w:szCs w:val="24"/>
                <w:lang w:val="en-GB"/>
              </w:rPr>
            </w:pPr>
            <w:r w:rsidRPr="007C02A7">
              <w:rPr>
                <w:rFonts w:asciiTheme="majorBidi" w:hAnsiTheme="majorBidi" w:cstheme="majorBidi"/>
                <w:b/>
                <w:sz w:val="24"/>
                <w:szCs w:val="24"/>
                <w:lang w:val="en-GB"/>
              </w:rPr>
              <w:t>No</w:t>
            </w:r>
          </w:p>
        </w:tc>
        <w:tc>
          <w:tcPr>
            <w:tcW w:w="5104" w:type="dxa"/>
            <w:vMerge w:val="restart"/>
            <w:shd w:val="clear" w:color="auto" w:fill="auto"/>
            <w:vAlign w:val="center"/>
          </w:tcPr>
          <w:p w:rsidR="007C02A7" w:rsidRPr="007C02A7" w:rsidRDefault="007C02A7" w:rsidP="00A86156">
            <w:pPr>
              <w:spacing w:after="0" w:line="240" w:lineRule="auto"/>
              <w:jc w:val="center"/>
              <w:rPr>
                <w:rFonts w:asciiTheme="majorBidi" w:hAnsiTheme="majorBidi" w:cstheme="majorBidi"/>
                <w:b/>
                <w:sz w:val="24"/>
                <w:szCs w:val="24"/>
                <w:lang w:val="en-GB"/>
              </w:rPr>
            </w:pPr>
            <w:r w:rsidRPr="007C02A7">
              <w:rPr>
                <w:rFonts w:asciiTheme="majorBidi" w:hAnsiTheme="majorBidi" w:cstheme="majorBidi"/>
                <w:b/>
                <w:sz w:val="24"/>
                <w:szCs w:val="24"/>
                <w:lang w:val="en-GB"/>
              </w:rPr>
              <w:t>Aspek yang Diamati</w:t>
            </w:r>
          </w:p>
        </w:tc>
        <w:tc>
          <w:tcPr>
            <w:tcW w:w="3685" w:type="dxa"/>
            <w:gridSpan w:val="6"/>
            <w:shd w:val="clear" w:color="auto" w:fill="auto"/>
          </w:tcPr>
          <w:p w:rsidR="007C02A7" w:rsidRPr="007C02A7" w:rsidRDefault="007C02A7" w:rsidP="00A86156">
            <w:pPr>
              <w:spacing w:after="0" w:line="240" w:lineRule="auto"/>
              <w:jc w:val="center"/>
              <w:rPr>
                <w:rFonts w:asciiTheme="majorBidi" w:hAnsiTheme="majorBidi" w:cstheme="majorBidi"/>
                <w:b/>
                <w:sz w:val="24"/>
                <w:szCs w:val="24"/>
                <w:lang w:val="en-GB"/>
              </w:rPr>
            </w:pPr>
            <w:r w:rsidRPr="007C02A7">
              <w:rPr>
                <w:rFonts w:asciiTheme="majorBidi" w:hAnsiTheme="majorBidi" w:cstheme="majorBidi"/>
                <w:b/>
                <w:sz w:val="24"/>
                <w:szCs w:val="24"/>
                <w:lang w:val="en-GB"/>
              </w:rPr>
              <w:t>Nilai</w:t>
            </w:r>
          </w:p>
        </w:tc>
      </w:tr>
      <w:tr w:rsidR="00A86156" w:rsidRPr="007C02A7" w:rsidTr="00B738D6">
        <w:trPr>
          <w:trHeight w:val="626"/>
        </w:trPr>
        <w:tc>
          <w:tcPr>
            <w:tcW w:w="567" w:type="dxa"/>
            <w:vMerge/>
            <w:shd w:val="clear" w:color="auto" w:fill="auto"/>
          </w:tcPr>
          <w:p w:rsidR="007C02A7" w:rsidRPr="007C02A7" w:rsidRDefault="007C02A7" w:rsidP="00A86156">
            <w:pPr>
              <w:spacing w:after="0" w:line="240" w:lineRule="auto"/>
              <w:jc w:val="center"/>
              <w:rPr>
                <w:rFonts w:asciiTheme="majorBidi" w:hAnsiTheme="majorBidi" w:cstheme="majorBidi"/>
                <w:b/>
                <w:i/>
                <w:sz w:val="24"/>
                <w:szCs w:val="24"/>
                <w:lang w:val="en-GB"/>
              </w:rPr>
            </w:pPr>
          </w:p>
        </w:tc>
        <w:tc>
          <w:tcPr>
            <w:tcW w:w="5104" w:type="dxa"/>
            <w:vMerge/>
            <w:shd w:val="clear" w:color="auto" w:fill="auto"/>
          </w:tcPr>
          <w:p w:rsidR="007C02A7" w:rsidRPr="007C02A7" w:rsidRDefault="007C02A7" w:rsidP="00A86156">
            <w:pPr>
              <w:spacing w:after="0" w:line="240" w:lineRule="auto"/>
              <w:jc w:val="center"/>
              <w:rPr>
                <w:rFonts w:asciiTheme="majorBidi" w:hAnsiTheme="majorBidi" w:cstheme="majorBidi"/>
                <w:b/>
                <w:i/>
                <w:sz w:val="24"/>
                <w:szCs w:val="24"/>
                <w:lang w:val="en-GB"/>
              </w:rPr>
            </w:pPr>
          </w:p>
        </w:tc>
        <w:tc>
          <w:tcPr>
            <w:tcW w:w="425" w:type="dxa"/>
            <w:shd w:val="clear" w:color="auto" w:fill="auto"/>
          </w:tcPr>
          <w:p w:rsidR="007C02A7" w:rsidRPr="007C02A7" w:rsidRDefault="007C02A7" w:rsidP="00A86156">
            <w:pPr>
              <w:spacing w:after="0" w:line="240" w:lineRule="auto"/>
              <w:jc w:val="center"/>
              <w:rPr>
                <w:rFonts w:asciiTheme="majorBidi" w:hAnsiTheme="majorBidi" w:cstheme="majorBidi"/>
                <w:b/>
                <w:sz w:val="24"/>
                <w:szCs w:val="24"/>
                <w:lang w:val="en-GB"/>
              </w:rPr>
            </w:pPr>
            <w:r w:rsidRPr="007C02A7">
              <w:rPr>
                <w:rFonts w:asciiTheme="majorBidi" w:hAnsiTheme="majorBidi" w:cstheme="majorBidi"/>
                <w:b/>
                <w:sz w:val="24"/>
                <w:szCs w:val="24"/>
                <w:lang w:val="en-GB"/>
              </w:rPr>
              <w:t>1</w:t>
            </w:r>
          </w:p>
        </w:tc>
        <w:tc>
          <w:tcPr>
            <w:tcW w:w="425" w:type="dxa"/>
            <w:shd w:val="clear" w:color="auto" w:fill="auto"/>
          </w:tcPr>
          <w:p w:rsidR="007C02A7" w:rsidRPr="007C02A7" w:rsidRDefault="007C02A7" w:rsidP="00A86156">
            <w:pPr>
              <w:spacing w:after="0" w:line="240" w:lineRule="auto"/>
              <w:jc w:val="center"/>
              <w:rPr>
                <w:rFonts w:asciiTheme="majorBidi" w:hAnsiTheme="majorBidi" w:cstheme="majorBidi"/>
                <w:b/>
                <w:sz w:val="24"/>
                <w:szCs w:val="24"/>
                <w:lang w:val="en-GB"/>
              </w:rPr>
            </w:pPr>
            <w:r w:rsidRPr="007C02A7">
              <w:rPr>
                <w:rFonts w:asciiTheme="majorBidi" w:hAnsiTheme="majorBidi" w:cstheme="majorBidi"/>
                <w:b/>
                <w:sz w:val="24"/>
                <w:szCs w:val="24"/>
                <w:lang w:val="en-GB"/>
              </w:rPr>
              <w:t>2</w:t>
            </w:r>
          </w:p>
        </w:tc>
        <w:tc>
          <w:tcPr>
            <w:tcW w:w="567" w:type="dxa"/>
            <w:shd w:val="clear" w:color="auto" w:fill="auto"/>
          </w:tcPr>
          <w:p w:rsidR="007C02A7" w:rsidRPr="007C02A7" w:rsidRDefault="007C02A7" w:rsidP="00A86156">
            <w:pPr>
              <w:spacing w:after="0" w:line="240" w:lineRule="auto"/>
              <w:jc w:val="center"/>
              <w:rPr>
                <w:rFonts w:asciiTheme="majorBidi" w:hAnsiTheme="majorBidi" w:cstheme="majorBidi"/>
                <w:b/>
                <w:sz w:val="24"/>
                <w:szCs w:val="24"/>
                <w:lang w:val="en-GB"/>
              </w:rPr>
            </w:pPr>
            <w:r w:rsidRPr="007C02A7">
              <w:rPr>
                <w:rFonts w:asciiTheme="majorBidi" w:hAnsiTheme="majorBidi" w:cstheme="majorBidi"/>
                <w:b/>
                <w:sz w:val="24"/>
                <w:szCs w:val="24"/>
                <w:lang w:val="en-GB"/>
              </w:rPr>
              <w:t>3</w:t>
            </w:r>
          </w:p>
        </w:tc>
        <w:tc>
          <w:tcPr>
            <w:tcW w:w="567" w:type="dxa"/>
            <w:shd w:val="clear" w:color="auto" w:fill="auto"/>
          </w:tcPr>
          <w:p w:rsidR="007C02A7" w:rsidRPr="007C02A7" w:rsidRDefault="007C02A7" w:rsidP="00A86156">
            <w:pPr>
              <w:spacing w:after="0" w:line="240" w:lineRule="auto"/>
              <w:jc w:val="center"/>
              <w:rPr>
                <w:rFonts w:asciiTheme="majorBidi" w:hAnsiTheme="majorBidi" w:cstheme="majorBidi"/>
                <w:b/>
                <w:sz w:val="24"/>
                <w:szCs w:val="24"/>
                <w:lang w:val="en-GB"/>
              </w:rPr>
            </w:pPr>
            <w:r w:rsidRPr="007C02A7">
              <w:rPr>
                <w:rFonts w:asciiTheme="majorBidi" w:hAnsiTheme="majorBidi" w:cstheme="majorBidi"/>
                <w:b/>
                <w:sz w:val="24"/>
                <w:szCs w:val="24"/>
                <w:lang w:val="en-GB"/>
              </w:rPr>
              <w:t>4</w:t>
            </w:r>
          </w:p>
        </w:tc>
        <w:tc>
          <w:tcPr>
            <w:tcW w:w="425" w:type="dxa"/>
            <w:tcBorders>
              <w:right w:val="single" w:sz="4" w:space="0" w:color="auto"/>
            </w:tcBorders>
            <w:shd w:val="clear" w:color="auto" w:fill="auto"/>
          </w:tcPr>
          <w:p w:rsidR="007C02A7" w:rsidRPr="007C02A7" w:rsidRDefault="007C02A7" w:rsidP="00A8615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5</w:t>
            </w:r>
          </w:p>
        </w:tc>
        <w:tc>
          <w:tcPr>
            <w:tcW w:w="1276" w:type="dxa"/>
            <w:tcBorders>
              <w:left w:val="single" w:sz="4" w:space="0" w:color="auto"/>
            </w:tcBorders>
            <w:shd w:val="clear" w:color="auto" w:fill="auto"/>
          </w:tcPr>
          <w:p w:rsidR="007C02A7" w:rsidRPr="007C02A7" w:rsidRDefault="007C02A7" w:rsidP="00A86156">
            <w:pPr>
              <w:spacing w:after="0" w:line="240" w:lineRule="auto"/>
              <w:jc w:val="center"/>
              <w:rPr>
                <w:rFonts w:asciiTheme="majorBidi" w:hAnsiTheme="majorBidi" w:cstheme="majorBidi"/>
                <w:b/>
                <w:sz w:val="24"/>
                <w:szCs w:val="24"/>
                <w:lang w:val="en-GB"/>
              </w:rPr>
            </w:pPr>
            <w:r w:rsidRPr="007C02A7">
              <w:rPr>
                <w:rFonts w:asciiTheme="majorBidi" w:hAnsiTheme="majorBidi" w:cstheme="majorBidi"/>
                <w:b/>
                <w:sz w:val="24"/>
                <w:szCs w:val="24"/>
                <w:lang w:val="en-GB"/>
              </w:rPr>
              <w:t>Kategori</w:t>
            </w:r>
          </w:p>
        </w:tc>
      </w:tr>
      <w:tr w:rsidR="00A86156" w:rsidRPr="007C02A7" w:rsidTr="00B738D6">
        <w:trPr>
          <w:trHeight w:val="374"/>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M</w:t>
            </w:r>
            <w:r w:rsidRPr="007C02A7">
              <w:rPr>
                <w:rFonts w:asciiTheme="majorBidi" w:hAnsiTheme="majorBidi" w:cstheme="majorBidi"/>
                <w:sz w:val="24"/>
                <w:szCs w:val="24"/>
              </w:rPr>
              <w:t xml:space="preserve">embuka pelajaran </w:t>
            </w:r>
            <w:r w:rsidRPr="007C02A7">
              <w:rPr>
                <w:rFonts w:asciiTheme="majorBidi" w:hAnsiTheme="majorBidi" w:cstheme="majorBidi"/>
                <w:sz w:val="24"/>
                <w:szCs w:val="24"/>
                <w:lang w:val="en-GB"/>
              </w:rPr>
              <w:t>dengan salam pembuka dan berdo’a.</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A86156" w:rsidRPr="007C02A7" w:rsidTr="00B738D6">
        <w:trPr>
          <w:trHeight w:val="446"/>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2.</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Memeriksa kehadiran siswa</w:t>
            </w:r>
            <w:r w:rsidRPr="007C02A7">
              <w:rPr>
                <w:rFonts w:asciiTheme="majorBidi" w:hAnsiTheme="majorBidi" w:cstheme="majorBidi"/>
                <w:sz w:val="24"/>
                <w:szCs w:val="24"/>
              </w:rPr>
              <w:t xml:space="preserve"> </w:t>
            </w:r>
            <w:r w:rsidRPr="007C02A7">
              <w:rPr>
                <w:rFonts w:asciiTheme="majorBidi" w:hAnsiTheme="majorBidi" w:cstheme="majorBidi"/>
                <w:sz w:val="24"/>
                <w:szCs w:val="24"/>
                <w:lang w:val="en-GB"/>
              </w:rPr>
              <w:t>sebagai</w:t>
            </w:r>
            <w:r w:rsidRPr="007C02A7">
              <w:rPr>
                <w:rFonts w:asciiTheme="majorBidi" w:hAnsiTheme="majorBidi" w:cstheme="majorBidi"/>
                <w:sz w:val="24"/>
                <w:szCs w:val="24"/>
              </w:rPr>
              <w:t xml:space="preserve"> </w:t>
            </w:r>
            <w:r w:rsidRPr="007C02A7">
              <w:rPr>
                <w:rFonts w:asciiTheme="majorBidi" w:hAnsiTheme="majorBidi" w:cstheme="majorBidi"/>
                <w:sz w:val="24"/>
                <w:szCs w:val="24"/>
                <w:lang w:val="en-GB"/>
              </w:rPr>
              <w:t>sikap disiplin</w:t>
            </w:r>
            <w:r w:rsidRPr="007C02A7">
              <w:rPr>
                <w:rFonts w:asciiTheme="majorBidi" w:hAnsiTheme="majorBidi" w:cstheme="majorBidi"/>
                <w:sz w:val="24"/>
                <w:szCs w:val="24"/>
              </w:rPr>
              <w:t>.</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A86156" w:rsidRPr="007C02A7" w:rsidTr="00B738D6">
        <w:trPr>
          <w:trHeight w:val="352"/>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3.</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Melakukan apersepsi, guru bertanya jawab mengaitkan materi dengan pengalaman awal siswa dan kontekstual</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Kurang baik</w:t>
            </w:r>
          </w:p>
        </w:tc>
      </w:tr>
      <w:tr w:rsidR="00A86156" w:rsidRPr="007C02A7" w:rsidTr="00B738D6">
        <w:trPr>
          <w:trHeight w:val="945"/>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4.</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Menyampaikan tujuan dan langkah-langkah pembelajaran yang akan di capai.</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p w:rsidR="007C02A7" w:rsidRPr="007C02A7" w:rsidRDefault="007C02A7" w:rsidP="00A86156">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Cukup</w:t>
            </w:r>
          </w:p>
        </w:tc>
      </w:tr>
      <w:tr w:rsidR="00A86156" w:rsidRPr="007C02A7" w:rsidTr="00B738D6">
        <w:trPr>
          <w:trHeight w:val="428"/>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5.</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 xml:space="preserve">Guru Memberikan penjelasan pada </w:t>
            </w:r>
            <w:r w:rsidRPr="007C02A7">
              <w:rPr>
                <w:rFonts w:asciiTheme="majorBidi" w:hAnsiTheme="majorBidi" w:cstheme="majorBidi"/>
                <w:sz w:val="24"/>
                <w:szCs w:val="24"/>
                <w:lang w:val="en-GB"/>
              </w:rPr>
              <w:lastRenderedPageBreak/>
              <w:t>siswa tentang metode</w:t>
            </w:r>
            <w:r w:rsidRPr="007C02A7">
              <w:rPr>
                <w:rFonts w:asciiTheme="majorBidi" w:hAnsiTheme="majorBidi" w:cstheme="majorBidi"/>
                <w:sz w:val="24"/>
                <w:szCs w:val="24"/>
              </w:rPr>
              <w:t> </w:t>
            </w:r>
            <w:r w:rsidRPr="007C02A7">
              <w:rPr>
                <w:rFonts w:asciiTheme="majorBidi" w:hAnsiTheme="majorBidi" w:cstheme="majorBidi"/>
                <w:sz w:val="24"/>
                <w:szCs w:val="24"/>
                <w:lang w:val="en-GB"/>
              </w:rPr>
              <w:t xml:space="preserve">diskusi terbimbing </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A86156" w:rsidRPr="007C02A7" w:rsidTr="00B738D6">
        <w:trPr>
          <w:trHeight w:val="446"/>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lastRenderedPageBreak/>
              <w:t>6.</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Guru menyampaikan materi tentang ekonomi di Indonesia</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w:t>
            </w: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A86156" w:rsidRPr="007C02A7" w:rsidTr="00B738D6">
        <w:trPr>
          <w:trHeight w:val="446"/>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7.</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dibagi dalam 20 kelompok, masing-masing kelompok terdiri atas 2 siswa.</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A86156" w:rsidRPr="007C02A7" w:rsidTr="00B738D6">
        <w:trPr>
          <w:trHeight w:val="464"/>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8.</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Guru menjelasakan bagaimana kerja kelompok dan  membagi teks berserta soal</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 xml:space="preserve"> </w:t>
            </w:r>
            <w:r w:rsidRPr="007C02A7">
              <w:rPr>
                <w:rFonts w:asciiTheme="majorBidi" w:hAnsiTheme="majorBidi" w:cstheme="majorBidi"/>
                <w:sz w:val="24"/>
                <w:szCs w:val="24"/>
              </w:rPr>
              <w:t>Cukup</w:t>
            </w:r>
          </w:p>
        </w:tc>
      </w:tr>
      <w:tr w:rsidR="00A86156" w:rsidRPr="007C02A7" w:rsidTr="00B738D6">
        <w:trPr>
          <w:trHeight w:val="482"/>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9.</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Masing-masing kelompok</w:t>
            </w:r>
            <w:r w:rsidRPr="007C02A7">
              <w:rPr>
                <w:rFonts w:asciiTheme="majorBidi" w:hAnsiTheme="majorBidi" w:cstheme="majorBidi"/>
                <w:sz w:val="24"/>
                <w:szCs w:val="24"/>
              </w:rPr>
              <w:t> </w:t>
            </w:r>
            <w:r w:rsidRPr="007C02A7">
              <w:rPr>
                <w:rFonts w:asciiTheme="majorBidi" w:hAnsiTheme="majorBidi" w:cstheme="majorBidi"/>
                <w:sz w:val="24"/>
                <w:szCs w:val="24"/>
                <w:lang w:val="en-GB"/>
              </w:rPr>
              <w:t>memulai Tanya jawab</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rPr>
              <w:t>C</w:t>
            </w:r>
            <w:r w:rsidRPr="007C02A7">
              <w:rPr>
                <w:rFonts w:asciiTheme="majorBidi" w:hAnsiTheme="majorBidi" w:cstheme="majorBidi"/>
                <w:sz w:val="24"/>
                <w:szCs w:val="24"/>
                <w:lang w:val="en-GB"/>
              </w:rPr>
              <w:t>ukup</w:t>
            </w:r>
          </w:p>
        </w:tc>
      </w:tr>
      <w:tr w:rsidR="00A86156" w:rsidRPr="007C02A7" w:rsidTr="00B738D6">
        <w:trPr>
          <w:trHeight w:val="619"/>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10.</w:t>
            </w:r>
          </w:p>
          <w:p w:rsidR="007C02A7" w:rsidRPr="007C02A7" w:rsidRDefault="007C02A7" w:rsidP="00A86156">
            <w:pPr>
              <w:spacing w:after="0" w:line="240" w:lineRule="auto"/>
              <w:jc w:val="both"/>
              <w:rPr>
                <w:rFonts w:asciiTheme="majorBidi" w:hAnsiTheme="majorBidi" w:cstheme="majorBidi"/>
                <w:sz w:val="24"/>
                <w:szCs w:val="24"/>
                <w:lang w:val="en-GB"/>
              </w:rPr>
            </w:pP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Guru membimbing siswa selama kengiatan berlangsung</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Cukup</w:t>
            </w:r>
          </w:p>
        </w:tc>
      </w:tr>
      <w:tr w:rsidR="00A86156" w:rsidRPr="007C02A7" w:rsidTr="00B738D6">
        <w:trPr>
          <w:trHeight w:val="619"/>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11.</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Setelah selesai melakukan Tanya jawab, siswa berkumpul kembali untuk mendiskusikan hasil jawaban tersebut</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A86156" w:rsidRPr="007C02A7" w:rsidTr="00B738D6">
        <w:trPr>
          <w:trHeight w:val="619"/>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12.</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 xml:space="preserve">Masing-masing kelompok melaporkan hasil Tanya jawab </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A86156" w:rsidRPr="007C02A7" w:rsidTr="00B738D6">
        <w:trPr>
          <w:trHeight w:val="341"/>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13.</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Guru membagikan LKS.</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Baik</w:t>
            </w:r>
          </w:p>
        </w:tc>
      </w:tr>
      <w:tr w:rsidR="00A86156" w:rsidRPr="007C02A7" w:rsidTr="00B738D6">
        <w:trPr>
          <w:trHeight w:val="619"/>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14.</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mengerjakan LKS dengan kelompok yang sudah di tentukan.</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rPr>
              <w:t>Baik</w:t>
            </w:r>
          </w:p>
        </w:tc>
      </w:tr>
      <w:tr w:rsidR="00A86156" w:rsidRPr="007C02A7" w:rsidTr="00B738D6">
        <w:trPr>
          <w:trHeight w:val="619"/>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15</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Dengan bimbingan guru, siswa menyimpulkan materi pelajaran</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r>
      <w:tr w:rsidR="00A86156" w:rsidRPr="007C02A7" w:rsidTr="00B738D6">
        <w:trPr>
          <w:trHeight w:val="619"/>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16</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diminta menjawab pertanyaan refleksi (apakah pembelajaran hari ini menyenangkan, pengetahuan baru apa yang siswa peroleh pada pembelajaran kita hari ini?).</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Cukup</w:t>
            </w:r>
          </w:p>
        </w:tc>
      </w:tr>
      <w:tr w:rsidR="00A86156" w:rsidRPr="007C02A7" w:rsidTr="00B738D6">
        <w:trPr>
          <w:trHeight w:val="619"/>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17</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Guru menyampaikan agar jangan lupa belajar dirumah dan jangan lupa mengerjakan tugas yang diberikan guru</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 xml:space="preserve">Baik </w:t>
            </w:r>
          </w:p>
        </w:tc>
      </w:tr>
      <w:tr w:rsidR="00A86156" w:rsidRPr="007C02A7" w:rsidTr="00B738D6">
        <w:trPr>
          <w:trHeight w:val="619"/>
        </w:trPr>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18</w:t>
            </w:r>
          </w:p>
        </w:tc>
        <w:tc>
          <w:tcPr>
            <w:tcW w:w="5104"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Guru memberi salam penutup dan mengajak siswa berdo’a.</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 xml:space="preserve">Baik </w:t>
            </w:r>
          </w:p>
        </w:tc>
      </w:tr>
      <w:tr w:rsidR="00A86156" w:rsidRPr="007C02A7" w:rsidTr="00B738D6">
        <w:trPr>
          <w:trHeight w:val="345"/>
        </w:trPr>
        <w:tc>
          <w:tcPr>
            <w:tcW w:w="5671" w:type="dxa"/>
            <w:gridSpan w:val="2"/>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Jumlah</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b/>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2</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33</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24</w:t>
            </w: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59</w:t>
            </w:r>
          </w:p>
        </w:tc>
      </w:tr>
      <w:tr w:rsidR="007C02A7" w:rsidRPr="007C02A7" w:rsidTr="00B738D6">
        <w:trPr>
          <w:trHeight w:val="480"/>
        </w:trPr>
        <w:tc>
          <w:tcPr>
            <w:tcW w:w="5671" w:type="dxa"/>
            <w:gridSpan w:val="2"/>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Nilai Rata-rata</w:t>
            </w:r>
          </w:p>
        </w:tc>
        <w:tc>
          <w:tcPr>
            <w:tcW w:w="2409" w:type="dxa"/>
            <w:gridSpan w:val="5"/>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3,27</w:t>
            </w: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Cukup</w:t>
            </w:r>
          </w:p>
        </w:tc>
      </w:tr>
    </w:tbl>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 xml:space="preserve">Keterangan: </w:t>
      </w:r>
    </w:p>
    <w:p w:rsidR="00BA5AB0" w:rsidRPr="00BA5AB0" w:rsidRDefault="007C02A7" w:rsidP="00BA5AB0">
      <w:pPr>
        <w:numPr>
          <w:ilvl w:val="0"/>
          <w:numId w:val="24"/>
        </w:numPr>
        <w:spacing w:after="0" w:line="240" w:lineRule="auto"/>
        <w:ind w:left="284" w:hanging="284"/>
        <w:jc w:val="both"/>
        <w:rPr>
          <w:rFonts w:asciiTheme="majorBidi" w:hAnsiTheme="majorBidi" w:cstheme="majorBidi"/>
          <w:sz w:val="24"/>
          <w:szCs w:val="24"/>
          <w:lang w:val="en-GB"/>
        </w:rPr>
      </w:pPr>
      <w:r w:rsidRPr="007C02A7">
        <w:rPr>
          <w:rFonts w:asciiTheme="majorBidi" w:hAnsiTheme="majorBidi" w:cstheme="majorBidi"/>
          <w:sz w:val="24"/>
          <w:szCs w:val="24"/>
          <w:lang w:val="en-GB"/>
        </w:rPr>
        <w:t>1,00 ≤ TKG &lt; 1,50 (tidak baik)</w:t>
      </w:r>
    </w:p>
    <w:p w:rsidR="00BA5AB0" w:rsidRPr="00BA5AB0" w:rsidRDefault="007C02A7" w:rsidP="00BA5AB0">
      <w:pPr>
        <w:numPr>
          <w:ilvl w:val="0"/>
          <w:numId w:val="24"/>
        </w:numPr>
        <w:spacing w:after="0" w:line="240" w:lineRule="auto"/>
        <w:ind w:left="284" w:hanging="284"/>
        <w:jc w:val="both"/>
        <w:rPr>
          <w:rFonts w:asciiTheme="majorBidi" w:hAnsiTheme="majorBidi" w:cstheme="majorBidi"/>
          <w:sz w:val="24"/>
          <w:szCs w:val="24"/>
          <w:lang w:val="en-GB"/>
        </w:rPr>
      </w:pPr>
      <w:r w:rsidRPr="00BA5AB0">
        <w:rPr>
          <w:rFonts w:asciiTheme="majorBidi" w:hAnsiTheme="majorBidi" w:cstheme="majorBidi"/>
          <w:sz w:val="24"/>
          <w:szCs w:val="24"/>
          <w:lang w:val="en-GB"/>
        </w:rPr>
        <w:t>1,50 ≤ TKG &lt; 2,50 (kurang baik)</w:t>
      </w:r>
    </w:p>
    <w:p w:rsidR="00BA5AB0" w:rsidRPr="00BA5AB0" w:rsidRDefault="007C02A7" w:rsidP="00BA5AB0">
      <w:pPr>
        <w:numPr>
          <w:ilvl w:val="0"/>
          <w:numId w:val="24"/>
        </w:numPr>
        <w:spacing w:after="0" w:line="240" w:lineRule="auto"/>
        <w:ind w:left="284" w:hanging="284"/>
        <w:jc w:val="both"/>
        <w:rPr>
          <w:rFonts w:asciiTheme="majorBidi" w:hAnsiTheme="majorBidi" w:cstheme="majorBidi"/>
          <w:sz w:val="24"/>
          <w:szCs w:val="24"/>
          <w:lang w:val="en-GB"/>
        </w:rPr>
      </w:pPr>
      <w:r w:rsidRPr="00BA5AB0">
        <w:rPr>
          <w:rFonts w:asciiTheme="majorBidi" w:hAnsiTheme="majorBidi" w:cstheme="majorBidi"/>
          <w:sz w:val="24"/>
          <w:szCs w:val="24"/>
          <w:lang w:val="en-GB"/>
        </w:rPr>
        <w:t>2,50 ≤ TKG &lt; 3,50 (cukup)</w:t>
      </w:r>
    </w:p>
    <w:p w:rsidR="00BA5AB0" w:rsidRPr="00BA5AB0" w:rsidRDefault="007C02A7" w:rsidP="00BA5AB0">
      <w:pPr>
        <w:numPr>
          <w:ilvl w:val="0"/>
          <w:numId w:val="24"/>
        </w:numPr>
        <w:spacing w:after="0" w:line="240" w:lineRule="auto"/>
        <w:ind w:left="284" w:hanging="284"/>
        <w:jc w:val="both"/>
        <w:rPr>
          <w:rFonts w:asciiTheme="majorBidi" w:hAnsiTheme="majorBidi" w:cstheme="majorBidi"/>
          <w:sz w:val="24"/>
          <w:szCs w:val="24"/>
          <w:lang w:val="en-GB"/>
        </w:rPr>
      </w:pPr>
      <w:r w:rsidRPr="00BA5AB0">
        <w:rPr>
          <w:rFonts w:asciiTheme="majorBidi" w:hAnsiTheme="majorBidi" w:cstheme="majorBidi"/>
          <w:sz w:val="24"/>
          <w:szCs w:val="24"/>
          <w:lang w:val="en-GB"/>
        </w:rPr>
        <w:t>3,50 ≤ TKG &lt; 4,50 (baik)</w:t>
      </w:r>
    </w:p>
    <w:p w:rsidR="007C02A7" w:rsidRPr="00BA5AB0" w:rsidRDefault="007C02A7" w:rsidP="00BA5AB0">
      <w:pPr>
        <w:numPr>
          <w:ilvl w:val="0"/>
          <w:numId w:val="24"/>
        </w:numPr>
        <w:spacing w:after="0" w:line="240" w:lineRule="auto"/>
        <w:ind w:left="284" w:hanging="284"/>
        <w:jc w:val="both"/>
        <w:rPr>
          <w:rFonts w:asciiTheme="majorBidi" w:hAnsiTheme="majorBidi" w:cstheme="majorBidi"/>
          <w:sz w:val="24"/>
          <w:szCs w:val="24"/>
          <w:lang w:val="en-GB"/>
        </w:rPr>
      </w:pPr>
      <w:r w:rsidRPr="00BA5AB0">
        <w:rPr>
          <w:rFonts w:asciiTheme="majorBidi" w:hAnsiTheme="majorBidi" w:cstheme="majorBidi"/>
          <w:sz w:val="24"/>
          <w:szCs w:val="24"/>
          <w:lang w:val="en-GB"/>
        </w:rPr>
        <w:t>4,50 ≤ TKG &lt; 5,00 (sangat baik)</w:t>
      </w:r>
    </w:p>
    <w:p w:rsidR="00BA5AB0" w:rsidRPr="00BA5AB0" w:rsidRDefault="00BA5AB0" w:rsidP="00BA5AB0">
      <w:pPr>
        <w:spacing w:after="0" w:line="240" w:lineRule="auto"/>
        <w:ind w:left="284"/>
        <w:jc w:val="both"/>
        <w:rPr>
          <w:rFonts w:asciiTheme="majorBidi" w:hAnsiTheme="majorBidi" w:cstheme="majorBidi"/>
          <w:sz w:val="24"/>
          <w:szCs w:val="24"/>
          <w:lang w:val="en-GB"/>
        </w:rPr>
      </w:pPr>
    </w:p>
    <w:p w:rsidR="00B738D6" w:rsidRDefault="007C02A7" w:rsidP="00B738D6">
      <w:pPr>
        <w:spacing w:after="0" w:line="360" w:lineRule="auto"/>
        <w:ind w:left="567" w:firstLine="567"/>
        <w:jc w:val="both"/>
        <w:rPr>
          <w:rFonts w:asciiTheme="majorBidi" w:hAnsiTheme="majorBidi" w:cstheme="majorBidi"/>
          <w:sz w:val="24"/>
          <w:szCs w:val="24"/>
        </w:rPr>
      </w:pPr>
      <w:r w:rsidRPr="007C02A7">
        <w:rPr>
          <w:rFonts w:asciiTheme="majorBidi" w:hAnsiTheme="majorBidi" w:cstheme="majorBidi"/>
          <w:sz w:val="24"/>
          <w:szCs w:val="24"/>
          <w:lang w:val="en-GB"/>
        </w:rPr>
        <w:t>Berdasarkan tabel 4.</w:t>
      </w:r>
      <w:r w:rsidRPr="007C02A7">
        <w:rPr>
          <w:rFonts w:asciiTheme="majorBidi" w:hAnsiTheme="majorBidi" w:cstheme="majorBidi"/>
          <w:sz w:val="24"/>
          <w:szCs w:val="24"/>
        </w:rPr>
        <w:t>5</w:t>
      </w:r>
      <w:r w:rsidRPr="007C02A7">
        <w:rPr>
          <w:rFonts w:asciiTheme="majorBidi" w:hAnsiTheme="majorBidi" w:cstheme="majorBidi"/>
          <w:sz w:val="24"/>
          <w:szCs w:val="24"/>
          <w:lang w:val="en-GB"/>
        </w:rPr>
        <w:t xml:space="preserve"> di atas terlihat bahwa rata-rata aktivitas guru</w:t>
      </w:r>
      <w:r w:rsidRPr="007C02A7">
        <w:rPr>
          <w:rFonts w:asciiTheme="majorBidi" w:hAnsiTheme="majorBidi" w:cstheme="majorBidi"/>
          <w:sz w:val="24"/>
          <w:szCs w:val="24"/>
        </w:rPr>
        <w:t xml:space="preserve"> </w:t>
      </w:r>
      <w:r w:rsidRPr="007C02A7">
        <w:rPr>
          <w:rFonts w:asciiTheme="majorBidi" w:hAnsiTheme="majorBidi" w:cstheme="majorBidi"/>
          <w:sz w:val="24"/>
          <w:szCs w:val="24"/>
          <w:lang w:val="en-GB"/>
        </w:rPr>
        <w:t xml:space="preserve">yang diperoleh selama proses belajar mengajar pada siklus I dengan menggunakan metode diskusi terbimbing mendapat nilai </w:t>
      </w:r>
      <w:r w:rsidRPr="007C02A7">
        <w:rPr>
          <w:rFonts w:asciiTheme="majorBidi" w:hAnsiTheme="majorBidi" w:cstheme="majorBidi"/>
          <w:sz w:val="24"/>
          <w:szCs w:val="24"/>
        </w:rPr>
        <w:t>3, 2</w:t>
      </w:r>
      <w:r w:rsidRPr="007C02A7">
        <w:rPr>
          <w:rFonts w:asciiTheme="majorBidi" w:hAnsiTheme="majorBidi" w:cstheme="majorBidi"/>
          <w:sz w:val="24"/>
          <w:szCs w:val="24"/>
          <w:lang w:val="en-GB"/>
        </w:rPr>
        <w:t xml:space="preserve">7 yang termasuk dalam kategori </w:t>
      </w:r>
      <w:r w:rsidRPr="007C02A7">
        <w:rPr>
          <w:rFonts w:asciiTheme="majorBidi" w:hAnsiTheme="majorBidi" w:cstheme="majorBidi"/>
          <w:sz w:val="24"/>
          <w:szCs w:val="24"/>
        </w:rPr>
        <w:t>cukup</w:t>
      </w:r>
      <w:r w:rsidRPr="007C02A7">
        <w:rPr>
          <w:rFonts w:asciiTheme="majorBidi" w:hAnsiTheme="majorBidi" w:cstheme="majorBidi"/>
          <w:sz w:val="24"/>
          <w:szCs w:val="24"/>
          <w:lang w:val="en-GB"/>
        </w:rPr>
        <w:t>.</w:t>
      </w:r>
    </w:p>
    <w:p w:rsidR="00B738D6" w:rsidRDefault="00B738D6" w:rsidP="00B738D6">
      <w:pPr>
        <w:spacing w:after="0" w:line="360" w:lineRule="auto"/>
        <w:ind w:left="567" w:firstLine="567"/>
        <w:jc w:val="both"/>
        <w:rPr>
          <w:rFonts w:asciiTheme="majorBidi" w:hAnsiTheme="majorBidi" w:cstheme="majorBidi"/>
          <w:sz w:val="24"/>
          <w:szCs w:val="24"/>
        </w:rPr>
      </w:pPr>
    </w:p>
    <w:p w:rsidR="00B738D6" w:rsidRPr="00B738D6" w:rsidRDefault="00B738D6" w:rsidP="00B738D6">
      <w:pPr>
        <w:spacing w:after="0" w:line="360" w:lineRule="auto"/>
        <w:ind w:left="567" w:firstLine="567"/>
        <w:jc w:val="both"/>
        <w:rPr>
          <w:rFonts w:asciiTheme="majorBidi" w:hAnsiTheme="majorBidi" w:cstheme="majorBidi"/>
          <w:sz w:val="24"/>
          <w:szCs w:val="24"/>
        </w:rPr>
      </w:pPr>
    </w:p>
    <w:p w:rsidR="007C02A7" w:rsidRPr="007C02A7" w:rsidRDefault="007C02A7" w:rsidP="00A86156">
      <w:pPr>
        <w:numPr>
          <w:ilvl w:val="1"/>
          <w:numId w:val="23"/>
        </w:numPr>
        <w:spacing w:after="0" w:line="360" w:lineRule="auto"/>
        <w:ind w:left="851" w:hanging="284"/>
        <w:jc w:val="both"/>
        <w:rPr>
          <w:rFonts w:asciiTheme="majorBidi" w:hAnsiTheme="majorBidi" w:cstheme="majorBidi"/>
          <w:sz w:val="24"/>
          <w:szCs w:val="24"/>
          <w:lang w:val="en-GB"/>
        </w:rPr>
      </w:pPr>
      <w:r w:rsidRPr="007C02A7">
        <w:rPr>
          <w:rFonts w:asciiTheme="majorBidi" w:hAnsiTheme="majorBidi" w:cstheme="majorBidi"/>
          <w:sz w:val="24"/>
          <w:szCs w:val="24"/>
          <w:lang w:val="en-GB"/>
        </w:rPr>
        <w:t>Hasil observasi aktivitas siswa.</w:t>
      </w:r>
    </w:p>
    <w:p w:rsidR="007C02A7" w:rsidRPr="007C02A7" w:rsidRDefault="007C02A7" w:rsidP="00B738D6">
      <w:pPr>
        <w:spacing w:after="0" w:line="360" w:lineRule="auto"/>
        <w:ind w:left="851" w:firstLine="567"/>
        <w:jc w:val="both"/>
        <w:rPr>
          <w:rFonts w:asciiTheme="majorBidi" w:hAnsiTheme="majorBidi" w:cstheme="majorBidi"/>
          <w:sz w:val="24"/>
          <w:szCs w:val="24"/>
        </w:rPr>
      </w:pPr>
      <w:r w:rsidRPr="007C02A7">
        <w:rPr>
          <w:rFonts w:asciiTheme="majorBidi" w:hAnsiTheme="majorBidi" w:cstheme="majorBidi"/>
          <w:sz w:val="24"/>
          <w:szCs w:val="24"/>
          <w:lang w:val="en-GB"/>
        </w:rPr>
        <w:t>Hasil pengamatan aktivitas siswa selama proses pembelajaran pada siklus I dapat dilihat pada tabel berikut ini:</w:t>
      </w:r>
    </w:p>
    <w:p w:rsidR="007C02A7" w:rsidRPr="00A86156" w:rsidRDefault="007C02A7" w:rsidP="00BA5AB0">
      <w:pPr>
        <w:spacing w:after="0"/>
        <w:ind w:left="851"/>
        <w:jc w:val="both"/>
        <w:rPr>
          <w:rFonts w:asciiTheme="majorBidi" w:hAnsiTheme="majorBidi" w:cstheme="majorBidi"/>
          <w:b/>
          <w:sz w:val="24"/>
          <w:szCs w:val="24"/>
        </w:rPr>
      </w:pPr>
      <w:r w:rsidRPr="007C02A7">
        <w:rPr>
          <w:rFonts w:asciiTheme="majorBidi" w:hAnsiTheme="majorBidi" w:cstheme="majorBidi"/>
          <w:b/>
          <w:sz w:val="24"/>
          <w:szCs w:val="24"/>
          <w:lang w:val="en-GB"/>
        </w:rPr>
        <w:t>Tabel 4.</w:t>
      </w:r>
      <w:r w:rsidR="00A86156">
        <w:rPr>
          <w:rFonts w:asciiTheme="majorBidi" w:hAnsiTheme="majorBidi" w:cstheme="majorBidi"/>
          <w:b/>
          <w:sz w:val="24"/>
          <w:szCs w:val="24"/>
        </w:rPr>
        <w:t>2</w:t>
      </w:r>
      <w:r w:rsidRPr="007C02A7">
        <w:rPr>
          <w:rFonts w:asciiTheme="majorBidi" w:hAnsiTheme="majorBidi" w:cstheme="majorBidi"/>
          <w:b/>
          <w:sz w:val="24"/>
          <w:szCs w:val="24"/>
        </w:rPr>
        <w:t xml:space="preserve"> Hasil </w:t>
      </w:r>
      <w:r w:rsidRPr="007C02A7">
        <w:rPr>
          <w:rFonts w:asciiTheme="majorBidi" w:hAnsiTheme="majorBidi" w:cstheme="majorBidi"/>
          <w:b/>
          <w:sz w:val="24"/>
          <w:szCs w:val="24"/>
          <w:lang w:val="en-GB"/>
        </w:rPr>
        <w:t>Pengamatan Aktivitas Siswa Siklus I</w:t>
      </w:r>
      <w:r w:rsidRPr="007C02A7">
        <w:rPr>
          <w:rFonts w:asciiTheme="majorBidi" w:hAnsiTheme="majorBidi" w:cstheme="majorBidi"/>
          <w:b/>
          <w:i/>
          <w:sz w:val="24"/>
          <w:szCs w:val="24"/>
          <w:lang w:val="en-GB"/>
        </w:rPr>
        <w:t>.</w:t>
      </w:r>
    </w:p>
    <w:tbl>
      <w:tblPr>
        <w:tblW w:w="879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536"/>
        <w:gridCol w:w="425"/>
        <w:gridCol w:w="567"/>
        <w:gridCol w:w="567"/>
        <w:gridCol w:w="426"/>
        <w:gridCol w:w="425"/>
        <w:gridCol w:w="1276"/>
      </w:tblGrid>
      <w:tr w:rsidR="007C02A7" w:rsidRPr="007C02A7" w:rsidTr="00B738D6">
        <w:trPr>
          <w:trHeight w:val="333"/>
        </w:trPr>
        <w:tc>
          <w:tcPr>
            <w:tcW w:w="568" w:type="dxa"/>
            <w:vMerge w:val="restart"/>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No</w:t>
            </w:r>
          </w:p>
        </w:tc>
        <w:tc>
          <w:tcPr>
            <w:tcW w:w="4536" w:type="dxa"/>
            <w:vMerge w:val="restart"/>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Aspek yang Diamati</w:t>
            </w:r>
          </w:p>
        </w:tc>
        <w:tc>
          <w:tcPr>
            <w:tcW w:w="3686" w:type="dxa"/>
            <w:gridSpan w:val="6"/>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Nilai</w:t>
            </w:r>
          </w:p>
        </w:tc>
      </w:tr>
      <w:tr w:rsidR="007C02A7" w:rsidRPr="007C02A7" w:rsidTr="00B738D6">
        <w:trPr>
          <w:trHeight w:val="425"/>
        </w:trPr>
        <w:tc>
          <w:tcPr>
            <w:tcW w:w="568" w:type="dxa"/>
            <w:vMerge/>
            <w:shd w:val="clear" w:color="auto" w:fill="auto"/>
            <w:vAlign w:val="center"/>
          </w:tcPr>
          <w:p w:rsidR="007C02A7" w:rsidRPr="007C02A7" w:rsidRDefault="007C02A7" w:rsidP="00A86156">
            <w:pPr>
              <w:spacing w:after="0" w:line="240" w:lineRule="auto"/>
              <w:jc w:val="both"/>
              <w:rPr>
                <w:rFonts w:asciiTheme="majorBidi" w:hAnsiTheme="majorBidi" w:cstheme="majorBidi"/>
                <w:b/>
                <w:i/>
                <w:sz w:val="24"/>
                <w:szCs w:val="24"/>
                <w:lang w:val="en-GB"/>
              </w:rPr>
            </w:pPr>
          </w:p>
        </w:tc>
        <w:tc>
          <w:tcPr>
            <w:tcW w:w="4536" w:type="dxa"/>
            <w:vMerge/>
            <w:shd w:val="clear" w:color="auto" w:fill="auto"/>
            <w:vAlign w:val="center"/>
          </w:tcPr>
          <w:p w:rsidR="007C02A7" w:rsidRPr="007C02A7" w:rsidRDefault="007C02A7" w:rsidP="00A86156">
            <w:pPr>
              <w:spacing w:after="0" w:line="240" w:lineRule="auto"/>
              <w:jc w:val="both"/>
              <w:rPr>
                <w:rFonts w:asciiTheme="majorBidi" w:hAnsiTheme="majorBidi" w:cstheme="majorBidi"/>
                <w:b/>
                <w:i/>
                <w:sz w:val="24"/>
                <w:szCs w:val="24"/>
                <w:lang w:val="en-GB"/>
              </w:rPr>
            </w:pP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1</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2</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3</w:t>
            </w: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4</w:t>
            </w: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5</w:t>
            </w: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Kategori</w:t>
            </w:r>
          </w:p>
        </w:tc>
      </w:tr>
      <w:tr w:rsidR="007C02A7" w:rsidRPr="007C02A7" w:rsidTr="00B738D6">
        <w:trPr>
          <w:trHeight w:val="335"/>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Siswa menjawab salam dan berdoa</w:t>
            </w:r>
            <w:r w:rsidRPr="007C02A7">
              <w:rPr>
                <w:rFonts w:asciiTheme="majorBidi" w:hAnsiTheme="majorBidi" w:cstheme="majorBidi"/>
                <w:sz w:val="24"/>
                <w:szCs w:val="24"/>
              </w:rPr>
              <w:t>.</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738D6">
        <w:trPr>
          <w:trHeight w:val="399"/>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2.</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Siswa bertanya tentang materi yang akan dipelajari</w:t>
            </w:r>
            <w:r w:rsidRPr="007C02A7">
              <w:rPr>
                <w:rFonts w:asciiTheme="majorBidi" w:hAnsiTheme="majorBidi" w:cstheme="majorBidi"/>
                <w:sz w:val="24"/>
                <w:szCs w:val="24"/>
              </w:rPr>
              <w:t>.</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Cukup</w:t>
            </w:r>
          </w:p>
        </w:tc>
      </w:tr>
      <w:tr w:rsidR="007C02A7" w:rsidRPr="007C02A7" w:rsidTr="00B738D6">
        <w:trPr>
          <w:trHeight w:val="283"/>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3.</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Siswa mendegarkan dan memahami</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Kurang baik</w:t>
            </w:r>
          </w:p>
        </w:tc>
      </w:tr>
      <w:tr w:rsidR="007C02A7" w:rsidRPr="007C02A7" w:rsidTr="00B738D6">
        <w:trPr>
          <w:trHeight w:val="682"/>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4.</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r w:rsidRPr="007C02A7">
              <w:rPr>
                <w:rFonts w:asciiTheme="majorBidi" w:hAnsiTheme="majorBidi" w:cstheme="majorBidi"/>
                <w:sz w:val="24"/>
                <w:szCs w:val="24"/>
                <w:lang w:val="en-GB"/>
              </w:rPr>
              <w:t xml:space="preserve">Siswa bertanya tentang tata cara metode diskusi terbimbing </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p w:rsidR="007C02A7" w:rsidRPr="007C02A7" w:rsidRDefault="007C02A7" w:rsidP="00A86156">
            <w:pPr>
              <w:spacing w:after="0" w:line="240" w:lineRule="auto"/>
              <w:jc w:val="both"/>
              <w:rPr>
                <w:rFonts w:asciiTheme="majorBidi" w:hAnsiTheme="majorBidi" w:cstheme="majorBidi"/>
                <w:sz w:val="24"/>
                <w:szCs w:val="24"/>
                <w:lang w:val="en-GB"/>
              </w:rPr>
            </w:pP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Cukup</w:t>
            </w:r>
          </w:p>
        </w:tc>
      </w:tr>
      <w:tr w:rsidR="007C02A7" w:rsidRPr="007C02A7" w:rsidTr="00B738D6">
        <w:trPr>
          <w:trHeight w:val="383"/>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5.</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r w:rsidRPr="007C02A7">
              <w:rPr>
                <w:rFonts w:asciiTheme="majorBidi" w:hAnsiTheme="majorBidi" w:cstheme="majorBidi"/>
                <w:sz w:val="24"/>
                <w:szCs w:val="24"/>
                <w:lang w:val="en-GB"/>
              </w:rPr>
              <w:t>Siswa mendengarkan topik yang akan di sampaikan guru tentang ekonomi di Indonesia.</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Kurang baik</w:t>
            </w:r>
          </w:p>
        </w:tc>
      </w:tr>
      <w:tr w:rsidR="007C02A7" w:rsidRPr="007C02A7" w:rsidTr="00B738D6">
        <w:trPr>
          <w:trHeight w:val="399"/>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6.</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rPr>
            </w:pPr>
            <w:r w:rsidRPr="007C02A7">
              <w:rPr>
                <w:rFonts w:asciiTheme="majorBidi" w:hAnsiTheme="majorBidi" w:cstheme="majorBidi"/>
                <w:sz w:val="24"/>
                <w:szCs w:val="24"/>
                <w:lang w:val="en-GB"/>
              </w:rPr>
              <w:t>Siswa membentuk dan duduk dalam kelompok</w:t>
            </w:r>
            <w:r w:rsidRPr="007C02A7">
              <w:rPr>
                <w:rFonts w:asciiTheme="majorBidi" w:hAnsiTheme="majorBidi" w:cstheme="majorBidi"/>
                <w:i/>
                <w:sz w:val="24"/>
                <w:szCs w:val="24"/>
              </w:rPr>
              <w:t>.</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738D6">
        <w:trPr>
          <w:trHeight w:val="416"/>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rPr>
              <w:t>7</w:t>
            </w:r>
            <w:r w:rsidRPr="007C02A7">
              <w:rPr>
                <w:rFonts w:asciiTheme="majorBidi" w:hAnsiTheme="majorBidi" w:cstheme="majorBidi"/>
                <w:sz w:val="24"/>
                <w:szCs w:val="24"/>
                <w:lang w:val="en-GB"/>
              </w:rPr>
              <w:t>.</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r w:rsidRPr="007C02A7">
              <w:rPr>
                <w:rFonts w:asciiTheme="majorBidi" w:hAnsiTheme="majorBidi" w:cstheme="majorBidi"/>
                <w:sz w:val="24"/>
                <w:szCs w:val="24"/>
                <w:lang w:val="en-GB"/>
              </w:rPr>
              <w:t>Siswa mendengarkan bagaimana kerja kelompok dan membaca teks yang guru bagikan.</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7C02A7" w:rsidRPr="007C02A7" w:rsidTr="00B738D6">
        <w:trPr>
          <w:trHeight w:val="317"/>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rPr>
              <w:t>8</w:t>
            </w:r>
            <w:r w:rsidRPr="007C02A7">
              <w:rPr>
                <w:rFonts w:asciiTheme="majorBidi" w:hAnsiTheme="majorBidi" w:cstheme="majorBidi"/>
                <w:sz w:val="24"/>
                <w:szCs w:val="24"/>
                <w:lang w:val="en-GB"/>
              </w:rPr>
              <w:t>.</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r w:rsidRPr="007C02A7">
              <w:rPr>
                <w:rFonts w:asciiTheme="majorBidi" w:hAnsiTheme="majorBidi" w:cstheme="majorBidi"/>
                <w:sz w:val="24"/>
                <w:szCs w:val="24"/>
                <w:lang w:val="en-GB"/>
              </w:rPr>
              <w:t>Siswa memulai Tanya jawab</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rPr>
              <w:t>Kurang baik</w:t>
            </w:r>
          </w:p>
        </w:tc>
      </w:tr>
      <w:tr w:rsidR="007C02A7" w:rsidRPr="007C02A7" w:rsidTr="00B738D6">
        <w:trPr>
          <w:trHeight w:val="554"/>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9</w:t>
            </w:r>
            <w:r w:rsidRPr="007C02A7">
              <w:rPr>
                <w:rFonts w:asciiTheme="majorBidi" w:hAnsiTheme="majorBidi" w:cstheme="majorBidi"/>
                <w:sz w:val="24"/>
                <w:szCs w:val="24"/>
                <w:lang w:val="en-GB"/>
              </w:rPr>
              <w:t>.</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r w:rsidRPr="007C02A7">
              <w:rPr>
                <w:rFonts w:asciiTheme="majorBidi" w:hAnsiTheme="majorBidi" w:cstheme="majorBidi"/>
                <w:sz w:val="24"/>
                <w:szCs w:val="24"/>
                <w:lang w:val="en-GB"/>
              </w:rPr>
              <w:t>Siswa mendiskusikan jawaban yang mereka jawab</w:t>
            </w:r>
            <w:r w:rsidRPr="007C02A7">
              <w:rPr>
                <w:rFonts w:asciiTheme="majorBidi" w:hAnsiTheme="majorBidi" w:cstheme="majorBidi"/>
                <w:i/>
                <w:sz w:val="24"/>
                <w:szCs w:val="24"/>
                <w:lang w:val="en-GB"/>
              </w:rPr>
              <w:t>.</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Kurang baik</w:t>
            </w:r>
          </w:p>
        </w:tc>
      </w:tr>
      <w:tr w:rsidR="007C02A7" w:rsidRPr="007C02A7" w:rsidTr="00B738D6">
        <w:trPr>
          <w:trHeight w:val="554"/>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10.</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r w:rsidRPr="007C02A7">
              <w:rPr>
                <w:rFonts w:asciiTheme="majorBidi" w:hAnsiTheme="majorBidi" w:cstheme="majorBidi"/>
                <w:sz w:val="24"/>
                <w:szCs w:val="24"/>
                <w:lang w:val="en-GB"/>
              </w:rPr>
              <w:t xml:space="preserve">Siswa berdiskusi dan mengerjakan LKS  </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Kurang baik</w:t>
            </w:r>
          </w:p>
        </w:tc>
      </w:tr>
      <w:tr w:rsidR="007C02A7" w:rsidRPr="007C02A7" w:rsidTr="00B738D6">
        <w:trPr>
          <w:trHeight w:val="554"/>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11.</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 xml:space="preserve">Siswa menarik kesimpulan dari kegiatan ekonomi di Indonesia </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Kurang baik</w:t>
            </w:r>
          </w:p>
        </w:tc>
      </w:tr>
      <w:tr w:rsidR="007C02A7" w:rsidRPr="007C02A7" w:rsidTr="00B738D6">
        <w:trPr>
          <w:trHeight w:val="554"/>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12.</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Melakukan evaluasi dan refleksi</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7C02A7" w:rsidRPr="007C02A7" w:rsidTr="00B738D6">
        <w:trPr>
          <w:trHeight w:val="554"/>
        </w:trPr>
        <w:tc>
          <w:tcPr>
            <w:tcW w:w="568"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13.</w:t>
            </w:r>
          </w:p>
        </w:tc>
        <w:tc>
          <w:tcPr>
            <w:tcW w:w="453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Siswa mendengarkan pesan moral yang guru sampaikan</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w:t>
            </w:r>
          </w:p>
        </w:tc>
        <w:tc>
          <w:tcPr>
            <w:tcW w:w="426" w:type="dxa"/>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p>
        </w:tc>
        <w:tc>
          <w:tcPr>
            <w:tcW w:w="425" w:type="dxa"/>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7C02A7" w:rsidRPr="007C02A7" w:rsidTr="00B738D6">
        <w:trPr>
          <w:trHeight w:val="423"/>
        </w:trPr>
        <w:tc>
          <w:tcPr>
            <w:tcW w:w="5104" w:type="dxa"/>
            <w:gridSpan w:val="2"/>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Jumlah</w:t>
            </w:r>
          </w:p>
        </w:tc>
        <w:tc>
          <w:tcPr>
            <w:tcW w:w="425" w:type="dxa"/>
            <w:shd w:val="clear" w:color="auto" w:fill="auto"/>
            <w:vAlign w:val="center"/>
          </w:tcPr>
          <w:p w:rsidR="007C02A7" w:rsidRPr="007C02A7" w:rsidRDefault="007C02A7" w:rsidP="00A86156">
            <w:pPr>
              <w:spacing w:after="0" w:line="240" w:lineRule="auto"/>
              <w:jc w:val="both"/>
              <w:rPr>
                <w:rFonts w:asciiTheme="majorBidi" w:hAnsiTheme="majorBidi" w:cstheme="majorBidi"/>
                <w:b/>
                <w:i/>
                <w:sz w:val="24"/>
                <w:szCs w:val="24"/>
                <w:lang w:val="en-GB"/>
              </w:rPr>
            </w:pP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12</w:t>
            </w:r>
          </w:p>
        </w:tc>
        <w:tc>
          <w:tcPr>
            <w:tcW w:w="567" w:type="dxa"/>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15</w:t>
            </w:r>
          </w:p>
        </w:tc>
        <w:tc>
          <w:tcPr>
            <w:tcW w:w="426" w:type="dxa"/>
            <w:shd w:val="clear" w:color="auto" w:fill="auto"/>
            <w:vAlign w:val="center"/>
          </w:tcPr>
          <w:p w:rsidR="007C02A7" w:rsidRPr="00B738D6" w:rsidRDefault="007C02A7" w:rsidP="00A86156">
            <w:pPr>
              <w:spacing w:after="0" w:line="240" w:lineRule="auto"/>
              <w:jc w:val="both"/>
              <w:rPr>
                <w:rFonts w:asciiTheme="majorBidi" w:hAnsiTheme="majorBidi" w:cstheme="majorBidi"/>
                <w:b/>
                <w:sz w:val="24"/>
                <w:szCs w:val="24"/>
              </w:rPr>
            </w:pPr>
            <w:r w:rsidRPr="00B738D6">
              <w:rPr>
                <w:rFonts w:asciiTheme="majorBidi" w:hAnsiTheme="majorBidi" w:cstheme="majorBidi"/>
                <w:b/>
                <w:sz w:val="24"/>
                <w:szCs w:val="24"/>
              </w:rPr>
              <w:t>8</w:t>
            </w:r>
          </w:p>
        </w:tc>
        <w:tc>
          <w:tcPr>
            <w:tcW w:w="425" w:type="dxa"/>
            <w:tcBorders>
              <w:bottom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rPr>
            </w:pP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35</w:t>
            </w:r>
          </w:p>
        </w:tc>
      </w:tr>
      <w:tr w:rsidR="007C02A7" w:rsidRPr="007C02A7" w:rsidTr="00B738D6">
        <w:trPr>
          <w:trHeight w:val="429"/>
        </w:trPr>
        <w:tc>
          <w:tcPr>
            <w:tcW w:w="5104" w:type="dxa"/>
            <w:gridSpan w:val="2"/>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Nilai Rata-rata</w:t>
            </w:r>
          </w:p>
        </w:tc>
        <w:tc>
          <w:tcPr>
            <w:tcW w:w="2410" w:type="dxa"/>
            <w:gridSpan w:val="5"/>
            <w:tcBorders>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2, 69</w:t>
            </w:r>
          </w:p>
        </w:tc>
        <w:tc>
          <w:tcPr>
            <w:tcW w:w="1276" w:type="dxa"/>
            <w:tcBorders>
              <w:lef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Cukup</w:t>
            </w:r>
          </w:p>
        </w:tc>
      </w:tr>
    </w:tbl>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 xml:space="preserve">Keterangan: </w:t>
      </w:r>
    </w:p>
    <w:p w:rsidR="00BA5AB0" w:rsidRPr="00BA5AB0" w:rsidRDefault="007C02A7" w:rsidP="00BA5AB0">
      <w:pPr>
        <w:numPr>
          <w:ilvl w:val="0"/>
          <w:numId w:val="25"/>
        </w:numPr>
        <w:spacing w:after="0" w:line="240" w:lineRule="auto"/>
        <w:ind w:left="284" w:hanging="284"/>
        <w:jc w:val="both"/>
        <w:rPr>
          <w:rFonts w:asciiTheme="majorBidi" w:hAnsiTheme="majorBidi" w:cstheme="majorBidi"/>
          <w:sz w:val="24"/>
          <w:szCs w:val="24"/>
          <w:lang w:val="en-GB"/>
        </w:rPr>
      </w:pPr>
      <w:r w:rsidRPr="007C02A7">
        <w:rPr>
          <w:rFonts w:asciiTheme="majorBidi" w:hAnsiTheme="majorBidi" w:cstheme="majorBidi"/>
          <w:sz w:val="24"/>
          <w:szCs w:val="24"/>
          <w:lang w:val="en-GB"/>
        </w:rPr>
        <w:t>1,00 ≤ TKS &lt; 1,50 (tidak baik)</w:t>
      </w:r>
    </w:p>
    <w:p w:rsidR="00BA5AB0" w:rsidRPr="00BA5AB0" w:rsidRDefault="007C02A7" w:rsidP="00BA5AB0">
      <w:pPr>
        <w:numPr>
          <w:ilvl w:val="0"/>
          <w:numId w:val="25"/>
        </w:numPr>
        <w:spacing w:after="0" w:line="240" w:lineRule="auto"/>
        <w:ind w:left="284" w:hanging="284"/>
        <w:jc w:val="both"/>
        <w:rPr>
          <w:rFonts w:asciiTheme="majorBidi" w:hAnsiTheme="majorBidi" w:cstheme="majorBidi"/>
          <w:sz w:val="24"/>
          <w:szCs w:val="24"/>
          <w:lang w:val="en-GB"/>
        </w:rPr>
      </w:pPr>
      <w:r w:rsidRPr="00BA5AB0">
        <w:rPr>
          <w:rFonts w:asciiTheme="majorBidi" w:hAnsiTheme="majorBidi" w:cstheme="majorBidi"/>
          <w:sz w:val="24"/>
          <w:szCs w:val="24"/>
          <w:lang w:val="en-GB"/>
        </w:rPr>
        <w:t>1,50 ≤ TKS &lt; 2,50 (kurang baik)</w:t>
      </w:r>
    </w:p>
    <w:p w:rsidR="00BA5AB0" w:rsidRPr="00BA5AB0" w:rsidRDefault="007C02A7" w:rsidP="00BA5AB0">
      <w:pPr>
        <w:numPr>
          <w:ilvl w:val="0"/>
          <w:numId w:val="25"/>
        </w:numPr>
        <w:spacing w:after="0" w:line="240" w:lineRule="auto"/>
        <w:ind w:left="284" w:hanging="284"/>
        <w:jc w:val="both"/>
        <w:rPr>
          <w:rFonts w:asciiTheme="majorBidi" w:hAnsiTheme="majorBidi" w:cstheme="majorBidi"/>
          <w:sz w:val="24"/>
          <w:szCs w:val="24"/>
          <w:lang w:val="en-GB"/>
        </w:rPr>
      </w:pPr>
      <w:r w:rsidRPr="00BA5AB0">
        <w:rPr>
          <w:rFonts w:asciiTheme="majorBidi" w:hAnsiTheme="majorBidi" w:cstheme="majorBidi"/>
          <w:sz w:val="24"/>
          <w:szCs w:val="24"/>
          <w:lang w:val="en-GB"/>
        </w:rPr>
        <w:t>2,50 ≤ TKS &lt; 3,50 (cukup)</w:t>
      </w:r>
    </w:p>
    <w:p w:rsidR="00BA5AB0" w:rsidRPr="00BA5AB0" w:rsidRDefault="007C02A7" w:rsidP="00BA5AB0">
      <w:pPr>
        <w:numPr>
          <w:ilvl w:val="0"/>
          <w:numId w:val="25"/>
        </w:numPr>
        <w:spacing w:after="0" w:line="240" w:lineRule="auto"/>
        <w:ind w:left="284" w:hanging="284"/>
        <w:jc w:val="both"/>
        <w:rPr>
          <w:rFonts w:asciiTheme="majorBidi" w:hAnsiTheme="majorBidi" w:cstheme="majorBidi"/>
          <w:sz w:val="24"/>
          <w:szCs w:val="24"/>
          <w:lang w:val="en-GB"/>
        </w:rPr>
      </w:pPr>
      <w:r w:rsidRPr="00BA5AB0">
        <w:rPr>
          <w:rFonts w:asciiTheme="majorBidi" w:hAnsiTheme="majorBidi" w:cstheme="majorBidi"/>
          <w:sz w:val="24"/>
          <w:szCs w:val="24"/>
          <w:lang w:val="en-GB"/>
        </w:rPr>
        <w:t>3,50 ≤ TKS &lt; 4,50 (baik)</w:t>
      </w:r>
    </w:p>
    <w:p w:rsidR="007C02A7" w:rsidRPr="00BA5AB0" w:rsidRDefault="007C02A7" w:rsidP="00BA5AB0">
      <w:pPr>
        <w:numPr>
          <w:ilvl w:val="0"/>
          <w:numId w:val="25"/>
        </w:numPr>
        <w:spacing w:after="0" w:line="240" w:lineRule="auto"/>
        <w:ind w:left="284" w:hanging="284"/>
        <w:jc w:val="both"/>
        <w:rPr>
          <w:rFonts w:asciiTheme="majorBidi" w:hAnsiTheme="majorBidi" w:cstheme="majorBidi"/>
          <w:sz w:val="24"/>
          <w:szCs w:val="24"/>
          <w:lang w:val="en-GB"/>
        </w:rPr>
      </w:pPr>
      <w:r w:rsidRPr="00BA5AB0">
        <w:rPr>
          <w:rFonts w:asciiTheme="majorBidi" w:hAnsiTheme="majorBidi" w:cstheme="majorBidi"/>
          <w:sz w:val="24"/>
          <w:szCs w:val="24"/>
          <w:lang w:val="en-GB"/>
        </w:rPr>
        <w:t>4,50 ≤ TKS &lt; 5,00 (sangat baik)</w:t>
      </w:r>
    </w:p>
    <w:p w:rsidR="00A86156" w:rsidRDefault="00A86156" w:rsidP="00A86156">
      <w:pPr>
        <w:spacing w:after="0" w:line="360" w:lineRule="auto"/>
        <w:ind w:firstLine="709"/>
        <w:jc w:val="both"/>
        <w:rPr>
          <w:rFonts w:asciiTheme="majorBidi" w:hAnsiTheme="majorBidi" w:cstheme="majorBidi"/>
          <w:sz w:val="24"/>
          <w:szCs w:val="24"/>
        </w:rPr>
      </w:pPr>
    </w:p>
    <w:p w:rsidR="00BA5AB0" w:rsidRDefault="00BA5AB0" w:rsidP="00A86156">
      <w:pPr>
        <w:spacing w:after="0" w:line="360" w:lineRule="auto"/>
        <w:ind w:firstLine="709"/>
        <w:jc w:val="both"/>
        <w:rPr>
          <w:rFonts w:asciiTheme="majorBidi" w:hAnsiTheme="majorBidi" w:cstheme="majorBidi"/>
          <w:sz w:val="24"/>
          <w:szCs w:val="24"/>
        </w:rPr>
      </w:pPr>
    </w:p>
    <w:p w:rsidR="009E7337" w:rsidRPr="009E7337" w:rsidRDefault="007C02A7" w:rsidP="002610AF">
      <w:pPr>
        <w:spacing w:after="0" w:line="360" w:lineRule="auto"/>
        <w:ind w:left="851" w:firstLine="567"/>
        <w:jc w:val="both"/>
        <w:rPr>
          <w:rFonts w:asciiTheme="majorBidi" w:hAnsiTheme="majorBidi" w:cstheme="majorBidi"/>
          <w:sz w:val="24"/>
          <w:szCs w:val="24"/>
        </w:rPr>
      </w:pPr>
      <w:r w:rsidRPr="007C02A7">
        <w:rPr>
          <w:rFonts w:asciiTheme="majorBidi" w:hAnsiTheme="majorBidi" w:cstheme="majorBidi"/>
          <w:sz w:val="24"/>
          <w:szCs w:val="24"/>
          <w:lang w:val="en-GB"/>
        </w:rPr>
        <w:lastRenderedPageBreak/>
        <w:t>Tabel 4.</w:t>
      </w:r>
      <w:r w:rsidRPr="007C02A7">
        <w:rPr>
          <w:rFonts w:asciiTheme="majorBidi" w:hAnsiTheme="majorBidi" w:cstheme="majorBidi"/>
          <w:sz w:val="24"/>
          <w:szCs w:val="24"/>
        </w:rPr>
        <w:t>6</w:t>
      </w:r>
      <w:r w:rsidRPr="007C02A7">
        <w:rPr>
          <w:rFonts w:asciiTheme="majorBidi" w:hAnsiTheme="majorBidi" w:cstheme="majorBidi"/>
          <w:sz w:val="24"/>
          <w:szCs w:val="24"/>
          <w:lang w:val="en-GB"/>
        </w:rPr>
        <w:t xml:space="preserve"> hasil observasi aktivitas siswa dalam kegiatan belajar dengan menggunakan metode diskusi terbimbing pada siklus I mendapat nilai rata-rata </w:t>
      </w:r>
      <w:r w:rsidRPr="007C02A7">
        <w:rPr>
          <w:rFonts w:asciiTheme="majorBidi" w:hAnsiTheme="majorBidi" w:cstheme="majorBidi"/>
          <w:sz w:val="24"/>
          <w:szCs w:val="24"/>
        </w:rPr>
        <w:t>2</w:t>
      </w:r>
      <w:proofErr w:type="gramStart"/>
      <w:r w:rsidRPr="007C02A7">
        <w:rPr>
          <w:rFonts w:asciiTheme="majorBidi" w:hAnsiTheme="majorBidi" w:cstheme="majorBidi"/>
          <w:sz w:val="24"/>
          <w:szCs w:val="24"/>
          <w:lang w:val="en-GB"/>
        </w:rPr>
        <w:t>,</w:t>
      </w:r>
      <w:r w:rsidRPr="007C02A7">
        <w:rPr>
          <w:rFonts w:asciiTheme="majorBidi" w:hAnsiTheme="majorBidi" w:cstheme="majorBidi"/>
          <w:sz w:val="24"/>
          <w:szCs w:val="24"/>
        </w:rPr>
        <w:t>6</w:t>
      </w:r>
      <w:r w:rsidRPr="007C02A7">
        <w:rPr>
          <w:rFonts w:asciiTheme="majorBidi" w:hAnsiTheme="majorBidi" w:cstheme="majorBidi"/>
          <w:sz w:val="24"/>
          <w:szCs w:val="24"/>
          <w:lang w:val="en-GB"/>
        </w:rPr>
        <w:t>9</w:t>
      </w:r>
      <w:proofErr w:type="gramEnd"/>
      <w:r w:rsidRPr="007C02A7">
        <w:rPr>
          <w:rFonts w:asciiTheme="majorBidi" w:hAnsiTheme="majorBidi" w:cstheme="majorBidi"/>
          <w:sz w:val="24"/>
          <w:szCs w:val="24"/>
          <w:lang w:val="en-GB"/>
        </w:rPr>
        <w:t xml:space="preserve"> dan termasuk kategori cukup.</w:t>
      </w:r>
    </w:p>
    <w:p w:rsidR="007C02A7" w:rsidRPr="007C02A7" w:rsidRDefault="007C02A7" w:rsidP="00BA5AB0">
      <w:pPr>
        <w:numPr>
          <w:ilvl w:val="1"/>
          <w:numId w:val="23"/>
        </w:numPr>
        <w:spacing w:after="0" w:line="360" w:lineRule="auto"/>
        <w:ind w:left="851" w:hanging="284"/>
        <w:jc w:val="both"/>
        <w:rPr>
          <w:rFonts w:asciiTheme="majorBidi" w:hAnsiTheme="majorBidi" w:cstheme="majorBidi"/>
          <w:sz w:val="24"/>
          <w:szCs w:val="24"/>
          <w:lang w:val="en-GB"/>
        </w:rPr>
      </w:pPr>
      <w:r w:rsidRPr="007C02A7">
        <w:rPr>
          <w:rFonts w:asciiTheme="majorBidi" w:hAnsiTheme="majorBidi" w:cstheme="majorBidi"/>
          <w:sz w:val="24"/>
          <w:szCs w:val="24"/>
          <w:lang w:val="en-GB"/>
        </w:rPr>
        <w:t>Hasil belajar siswa.</w:t>
      </w:r>
    </w:p>
    <w:p w:rsidR="007C02A7" w:rsidRPr="007C02A7" w:rsidRDefault="007C02A7" w:rsidP="00BA5AB0">
      <w:pPr>
        <w:spacing w:after="0"/>
        <w:ind w:left="851"/>
        <w:jc w:val="both"/>
        <w:rPr>
          <w:rFonts w:asciiTheme="majorBidi" w:hAnsiTheme="majorBidi" w:cstheme="majorBidi"/>
          <w:b/>
          <w:sz w:val="24"/>
          <w:szCs w:val="24"/>
        </w:rPr>
      </w:pPr>
      <w:r w:rsidRPr="007C02A7">
        <w:rPr>
          <w:rFonts w:asciiTheme="majorBidi" w:hAnsiTheme="majorBidi" w:cstheme="majorBidi"/>
          <w:b/>
          <w:sz w:val="24"/>
          <w:szCs w:val="24"/>
          <w:lang w:val="en-GB"/>
        </w:rPr>
        <w:t>Tabel 4.</w:t>
      </w:r>
      <w:r w:rsidR="00BA5AB0">
        <w:rPr>
          <w:rFonts w:asciiTheme="majorBidi" w:hAnsiTheme="majorBidi" w:cstheme="majorBidi"/>
          <w:b/>
          <w:sz w:val="24"/>
          <w:szCs w:val="24"/>
        </w:rPr>
        <w:t>3</w:t>
      </w:r>
      <w:r w:rsidRPr="007C02A7">
        <w:rPr>
          <w:rFonts w:asciiTheme="majorBidi" w:hAnsiTheme="majorBidi" w:cstheme="majorBidi"/>
          <w:b/>
          <w:sz w:val="24"/>
          <w:szCs w:val="24"/>
          <w:lang w:val="en-GB"/>
        </w:rPr>
        <w:t xml:space="preserve"> Hasil Belajar Siswa Siklus I</w:t>
      </w:r>
    </w:p>
    <w:tbl>
      <w:tblPr>
        <w:tblW w:w="6438" w:type="dxa"/>
        <w:jc w:val="center"/>
        <w:tblInd w:w="-518" w:type="dxa"/>
        <w:tblBorders>
          <w:top w:val="single" w:sz="4" w:space="0" w:color="auto"/>
          <w:bottom w:val="single" w:sz="4" w:space="0" w:color="auto"/>
          <w:insideH w:val="single" w:sz="4" w:space="0" w:color="auto"/>
        </w:tblBorders>
        <w:tblLook w:val="04A0" w:firstRow="1" w:lastRow="0" w:firstColumn="1" w:lastColumn="0" w:noHBand="0" w:noVBand="1"/>
      </w:tblPr>
      <w:tblGrid>
        <w:gridCol w:w="538"/>
        <w:gridCol w:w="2410"/>
        <w:gridCol w:w="1275"/>
        <w:gridCol w:w="2215"/>
      </w:tblGrid>
      <w:tr w:rsidR="007C02A7" w:rsidRPr="007C02A7" w:rsidTr="00B738D6">
        <w:trPr>
          <w:trHeight w:val="314"/>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No</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Nama siswa</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 xml:space="preserve">Skor </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t>Ketuntasan</w:t>
            </w:r>
          </w:p>
        </w:tc>
      </w:tr>
      <w:tr w:rsidR="007C02A7" w:rsidRPr="007C02A7" w:rsidTr="00B738D6">
        <w:trPr>
          <w:trHeight w:val="131"/>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1</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66</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Tidak tuntas</w:t>
            </w:r>
          </w:p>
        </w:tc>
      </w:tr>
      <w:tr w:rsidR="007C02A7" w:rsidRPr="007C02A7" w:rsidTr="00B738D6">
        <w:trPr>
          <w:trHeight w:val="65"/>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2</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2</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75</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 xml:space="preserve"> </w:t>
            </w:r>
            <w:r w:rsidRPr="007C02A7">
              <w:rPr>
                <w:rFonts w:asciiTheme="majorBidi" w:hAnsiTheme="majorBidi" w:cstheme="majorBidi"/>
                <w:sz w:val="24"/>
                <w:szCs w:val="24"/>
              </w:rPr>
              <w:t>T</w:t>
            </w:r>
            <w:r w:rsidRPr="007C02A7">
              <w:rPr>
                <w:rFonts w:asciiTheme="majorBidi" w:hAnsiTheme="majorBidi" w:cstheme="majorBidi"/>
                <w:sz w:val="24"/>
                <w:szCs w:val="24"/>
                <w:lang w:val="en-GB"/>
              </w:rPr>
              <w:t>untas</w:t>
            </w:r>
          </w:p>
        </w:tc>
      </w:tr>
      <w:tr w:rsidR="007C02A7" w:rsidRPr="007C02A7" w:rsidTr="00B738D6">
        <w:trPr>
          <w:trHeight w:val="209"/>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3</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3</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58</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Tidak tuntas</w:t>
            </w:r>
          </w:p>
        </w:tc>
      </w:tr>
      <w:tr w:rsidR="007C02A7" w:rsidRPr="007C02A7" w:rsidTr="00B738D6">
        <w:trPr>
          <w:trHeight w:val="127"/>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4</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4</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58</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T</w:t>
            </w:r>
            <w:r w:rsidRPr="007C02A7">
              <w:rPr>
                <w:rFonts w:asciiTheme="majorBidi" w:hAnsiTheme="majorBidi" w:cstheme="majorBidi"/>
                <w:sz w:val="24"/>
                <w:szCs w:val="24"/>
              </w:rPr>
              <w:t>idak tuntas</w:t>
            </w:r>
          </w:p>
        </w:tc>
      </w:tr>
      <w:tr w:rsidR="007C02A7" w:rsidRPr="007C02A7" w:rsidTr="00B738D6">
        <w:trPr>
          <w:trHeight w:val="159"/>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5</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5</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83</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Tuntas</w:t>
            </w:r>
          </w:p>
        </w:tc>
      </w:tr>
      <w:tr w:rsidR="007C02A7" w:rsidRPr="007C02A7" w:rsidTr="00B738D6">
        <w:trPr>
          <w:trHeight w:val="205"/>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6</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6</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41</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Tidak tuntas</w:t>
            </w:r>
          </w:p>
        </w:tc>
      </w:tr>
      <w:tr w:rsidR="007C02A7" w:rsidRPr="007C02A7" w:rsidTr="00B738D6">
        <w:trPr>
          <w:trHeight w:val="108"/>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7</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7</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lang w:val="en-GB"/>
              </w:rPr>
              <w:t>6</w:t>
            </w:r>
            <w:r w:rsidRPr="007C02A7">
              <w:rPr>
                <w:rFonts w:asciiTheme="majorBidi" w:hAnsiTheme="majorBidi" w:cstheme="majorBidi"/>
                <w:sz w:val="24"/>
                <w:szCs w:val="24"/>
              </w:rPr>
              <w:t>6</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Tidak tuntas</w:t>
            </w:r>
          </w:p>
        </w:tc>
      </w:tr>
      <w:tr w:rsidR="007C02A7" w:rsidRPr="007C02A7" w:rsidTr="00B738D6">
        <w:trPr>
          <w:trHeight w:val="155"/>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8</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8</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91</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Tuntas</w:t>
            </w:r>
          </w:p>
        </w:tc>
      </w:tr>
      <w:tr w:rsidR="007C02A7" w:rsidRPr="007C02A7" w:rsidTr="00B738D6">
        <w:trPr>
          <w:trHeight w:val="187"/>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9</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9</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66</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w:t>
            </w:r>
            <w:r w:rsidRPr="007C02A7">
              <w:rPr>
                <w:rFonts w:asciiTheme="majorBidi" w:hAnsiTheme="majorBidi" w:cstheme="majorBidi"/>
                <w:sz w:val="24"/>
                <w:szCs w:val="24"/>
              </w:rPr>
              <w:t>idak t</w:t>
            </w:r>
            <w:r w:rsidRPr="007C02A7">
              <w:rPr>
                <w:rFonts w:asciiTheme="majorBidi" w:hAnsiTheme="majorBidi" w:cstheme="majorBidi"/>
                <w:sz w:val="24"/>
                <w:szCs w:val="24"/>
                <w:lang w:val="en-GB"/>
              </w:rPr>
              <w:t>untas</w:t>
            </w:r>
          </w:p>
        </w:tc>
      </w:tr>
      <w:tr w:rsidR="007C02A7" w:rsidRPr="007C02A7" w:rsidTr="00B738D6">
        <w:trPr>
          <w:trHeight w:val="248"/>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10</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10</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75</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Tuntas</w:t>
            </w:r>
          </w:p>
        </w:tc>
      </w:tr>
      <w:tr w:rsidR="007C02A7" w:rsidRPr="007C02A7" w:rsidTr="00B738D6">
        <w:trPr>
          <w:trHeight w:val="123"/>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11</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11</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75</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Tuntas</w:t>
            </w:r>
          </w:p>
        </w:tc>
      </w:tr>
      <w:tr w:rsidR="007C02A7" w:rsidRPr="007C02A7" w:rsidTr="00B738D6">
        <w:trPr>
          <w:trHeight w:val="169"/>
          <w:jc w:val="center"/>
        </w:trPr>
        <w:tc>
          <w:tcPr>
            <w:tcW w:w="538" w:type="dxa"/>
            <w:tcBorders>
              <w:left w:val="single" w:sz="4" w:space="0" w:color="auto"/>
              <w:bottom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12</w:t>
            </w:r>
          </w:p>
        </w:tc>
        <w:tc>
          <w:tcPr>
            <w:tcW w:w="2410" w:type="dxa"/>
            <w:tcBorders>
              <w:left w:val="single" w:sz="4" w:space="0" w:color="auto"/>
              <w:bottom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12</w:t>
            </w:r>
          </w:p>
        </w:tc>
        <w:tc>
          <w:tcPr>
            <w:tcW w:w="1275" w:type="dxa"/>
            <w:tcBorders>
              <w:left w:val="single" w:sz="4" w:space="0" w:color="auto"/>
              <w:bottom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50</w:t>
            </w:r>
          </w:p>
        </w:tc>
        <w:tc>
          <w:tcPr>
            <w:tcW w:w="2215" w:type="dxa"/>
            <w:tcBorders>
              <w:left w:val="single" w:sz="4" w:space="0" w:color="auto"/>
              <w:bottom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w:t>
            </w:r>
            <w:r w:rsidRPr="007C02A7">
              <w:rPr>
                <w:rFonts w:asciiTheme="majorBidi" w:hAnsiTheme="majorBidi" w:cstheme="majorBidi"/>
                <w:sz w:val="24"/>
                <w:szCs w:val="24"/>
              </w:rPr>
              <w:t>idak t</w:t>
            </w:r>
            <w:r w:rsidRPr="007C02A7">
              <w:rPr>
                <w:rFonts w:asciiTheme="majorBidi" w:hAnsiTheme="majorBidi" w:cstheme="majorBidi"/>
                <w:sz w:val="24"/>
                <w:szCs w:val="24"/>
                <w:lang w:val="en-GB"/>
              </w:rPr>
              <w:t>untas</w:t>
            </w:r>
          </w:p>
        </w:tc>
      </w:tr>
      <w:tr w:rsidR="007C02A7" w:rsidRPr="007C02A7" w:rsidTr="00B738D6">
        <w:trPr>
          <w:trHeight w:val="215"/>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13</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Siswa13</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33</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w:t>
            </w:r>
            <w:r w:rsidRPr="007C02A7">
              <w:rPr>
                <w:rFonts w:asciiTheme="majorBidi" w:hAnsiTheme="majorBidi" w:cstheme="majorBidi"/>
                <w:sz w:val="24"/>
                <w:szCs w:val="24"/>
              </w:rPr>
              <w:t>idak t</w:t>
            </w:r>
            <w:r w:rsidRPr="007C02A7">
              <w:rPr>
                <w:rFonts w:asciiTheme="majorBidi" w:hAnsiTheme="majorBidi" w:cstheme="majorBidi"/>
                <w:sz w:val="24"/>
                <w:szCs w:val="24"/>
                <w:lang w:val="en-GB"/>
              </w:rPr>
              <w:t>untas</w:t>
            </w:r>
          </w:p>
        </w:tc>
      </w:tr>
      <w:tr w:rsidR="007C02A7" w:rsidRPr="007C02A7" w:rsidTr="00B738D6">
        <w:trPr>
          <w:trHeight w:val="118"/>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14</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14</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66</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Tidak tuntas</w:t>
            </w:r>
          </w:p>
        </w:tc>
      </w:tr>
      <w:tr w:rsidR="007C02A7" w:rsidRPr="007C02A7" w:rsidTr="00B738D6">
        <w:trPr>
          <w:trHeight w:val="151"/>
          <w:jc w:val="center"/>
        </w:trPr>
        <w:tc>
          <w:tcPr>
            <w:tcW w:w="538" w:type="dxa"/>
            <w:tcBorders>
              <w:left w:val="single" w:sz="4" w:space="0" w:color="auto"/>
              <w:right w:val="single" w:sz="4" w:space="0" w:color="auto"/>
            </w:tcBorders>
            <w:shd w:val="clear" w:color="auto" w:fill="auto"/>
            <w:vAlign w:val="center"/>
          </w:tcPr>
          <w:p w:rsidR="007C02A7" w:rsidRPr="007C02A7" w:rsidRDefault="00B738D6" w:rsidP="00A8615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7C02A7" w:rsidRPr="007C02A7">
              <w:rPr>
                <w:rFonts w:asciiTheme="majorBidi" w:hAnsiTheme="majorBidi" w:cstheme="majorBidi"/>
                <w:sz w:val="24"/>
                <w:szCs w:val="24"/>
              </w:rPr>
              <w:t xml:space="preserve">15 </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15</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75</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Tuntas </w:t>
            </w:r>
          </w:p>
        </w:tc>
      </w:tr>
      <w:tr w:rsidR="007C02A7" w:rsidRPr="007C02A7" w:rsidTr="00B738D6">
        <w:trPr>
          <w:trHeight w:val="212"/>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16</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16</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75</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Tuntas </w:t>
            </w:r>
          </w:p>
        </w:tc>
      </w:tr>
      <w:tr w:rsidR="007C02A7" w:rsidRPr="007C02A7" w:rsidTr="00B738D6">
        <w:trPr>
          <w:trHeight w:val="244"/>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17</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17</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50</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B738D6">
        <w:trPr>
          <w:trHeight w:val="290"/>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18</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18</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83</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Tuntas </w:t>
            </w:r>
          </w:p>
        </w:tc>
      </w:tr>
      <w:tr w:rsidR="007C02A7" w:rsidRPr="007C02A7" w:rsidTr="00B738D6">
        <w:trPr>
          <w:trHeight w:val="280"/>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19</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19</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91</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Tuntas </w:t>
            </w:r>
          </w:p>
        </w:tc>
      </w:tr>
      <w:tr w:rsidR="007C02A7" w:rsidRPr="007C02A7" w:rsidTr="00B738D6">
        <w:trPr>
          <w:trHeight w:val="271"/>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20</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20</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75</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Tuntas </w:t>
            </w:r>
          </w:p>
        </w:tc>
      </w:tr>
      <w:tr w:rsidR="007C02A7" w:rsidRPr="007C02A7" w:rsidTr="00B738D6">
        <w:trPr>
          <w:trHeight w:val="130"/>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21</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21</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50</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B738D6">
        <w:trPr>
          <w:trHeight w:val="163"/>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22</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22</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83</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Tuntas </w:t>
            </w:r>
          </w:p>
        </w:tc>
      </w:tr>
      <w:tr w:rsidR="007C02A7" w:rsidRPr="007C02A7" w:rsidTr="00B738D6">
        <w:trPr>
          <w:trHeight w:val="223"/>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23</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23</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50</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B738D6">
        <w:trPr>
          <w:trHeight w:val="256"/>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24</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24</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66</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B738D6">
        <w:trPr>
          <w:trHeight w:val="145"/>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25</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25</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50</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Tdak tuntas</w:t>
            </w:r>
          </w:p>
        </w:tc>
      </w:tr>
      <w:tr w:rsidR="007C02A7" w:rsidRPr="007C02A7" w:rsidTr="00B738D6">
        <w:trPr>
          <w:trHeight w:val="177"/>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26</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26</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75</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Tuntas </w:t>
            </w:r>
          </w:p>
        </w:tc>
      </w:tr>
      <w:tr w:rsidR="007C02A7" w:rsidRPr="007C02A7" w:rsidTr="00B738D6">
        <w:trPr>
          <w:trHeight w:val="225"/>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27</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27</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50</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B738D6">
        <w:trPr>
          <w:trHeight w:val="126"/>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28</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28</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58</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B738D6">
        <w:trPr>
          <w:trHeight w:val="173"/>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29</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29</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75</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Tuntas </w:t>
            </w:r>
          </w:p>
        </w:tc>
      </w:tr>
      <w:tr w:rsidR="007C02A7" w:rsidRPr="007C02A7" w:rsidTr="00B738D6">
        <w:trPr>
          <w:trHeight w:val="65"/>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30</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30</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50</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B738D6">
        <w:trPr>
          <w:trHeight w:val="266"/>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31</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31</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41</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B738D6">
        <w:trPr>
          <w:trHeight w:val="127"/>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32</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32</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75</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Tuntas </w:t>
            </w:r>
          </w:p>
        </w:tc>
      </w:tr>
      <w:tr w:rsidR="007C02A7" w:rsidRPr="007C02A7" w:rsidTr="00B738D6">
        <w:trPr>
          <w:trHeight w:val="146"/>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33</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33</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91</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B738D6">
        <w:trPr>
          <w:trHeight w:val="65"/>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34</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34</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66</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B738D6">
        <w:trPr>
          <w:trHeight w:val="95"/>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35</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35</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46</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Tidak tuntas</w:t>
            </w:r>
          </w:p>
        </w:tc>
      </w:tr>
      <w:tr w:rsidR="007C02A7" w:rsidRPr="007C02A7" w:rsidTr="00B738D6">
        <w:trPr>
          <w:trHeight w:val="142"/>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36</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36</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75</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Tuntas</w:t>
            </w:r>
          </w:p>
        </w:tc>
      </w:tr>
      <w:tr w:rsidR="007C02A7" w:rsidRPr="007C02A7" w:rsidTr="00B738D6">
        <w:trPr>
          <w:trHeight w:val="188"/>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37</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37</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33</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Tidak tuntas</w:t>
            </w:r>
          </w:p>
        </w:tc>
      </w:tr>
      <w:tr w:rsidR="007C02A7" w:rsidRPr="007C02A7" w:rsidTr="00B738D6">
        <w:trPr>
          <w:trHeight w:val="91"/>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38</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36</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50</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Tidak tuntas</w:t>
            </w:r>
          </w:p>
        </w:tc>
      </w:tr>
      <w:tr w:rsidR="007C02A7" w:rsidRPr="007C02A7" w:rsidTr="00B738D6">
        <w:trPr>
          <w:trHeight w:val="122"/>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39</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39</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80</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Tuntas</w:t>
            </w:r>
          </w:p>
        </w:tc>
      </w:tr>
      <w:tr w:rsidR="007C02A7" w:rsidRPr="007C02A7" w:rsidTr="00B738D6">
        <w:trPr>
          <w:trHeight w:val="183"/>
          <w:jc w:val="center"/>
        </w:trPr>
        <w:tc>
          <w:tcPr>
            <w:tcW w:w="538"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40</w:t>
            </w:r>
          </w:p>
        </w:tc>
        <w:tc>
          <w:tcPr>
            <w:tcW w:w="2410"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Siswa 40</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75</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Tuntas</w:t>
            </w:r>
          </w:p>
        </w:tc>
      </w:tr>
      <w:tr w:rsidR="007C02A7" w:rsidRPr="007C02A7" w:rsidTr="00B738D6">
        <w:trPr>
          <w:trHeight w:val="72"/>
          <w:jc w:val="center"/>
        </w:trPr>
        <w:tc>
          <w:tcPr>
            <w:tcW w:w="2948" w:type="dxa"/>
            <w:gridSpan w:val="2"/>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b/>
                <w:sz w:val="24"/>
                <w:szCs w:val="24"/>
                <w:lang w:val="en-GB"/>
              </w:rPr>
            </w:pPr>
            <w:r w:rsidRPr="007C02A7">
              <w:rPr>
                <w:rFonts w:asciiTheme="majorBidi" w:hAnsiTheme="majorBidi" w:cstheme="majorBidi"/>
                <w:b/>
                <w:sz w:val="24"/>
                <w:szCs w:val="24"/>
                <w:lang w:val="en-GB"/>
              </w:rPr>
              <w:lastRenderedPageBreak/>
              <w:t>Jumlah</w:t>
            </w:r>
          </w:p>
        </w:tc>
        <w:tc>
          <w:tcPr>
            <w:tcW w:w="127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25,16</w:t>
            </w:r>
          </w:p>
        </w:tc>
        <w:tc>
          <w:tcPr>
            <w:tcW w:w="2215" w:type="dxa"/>
            <w:tcBorders>
              <w:left w:val="single" w:sz="4" w:space="0" w:color="auto"/>
              <w:right w:val="single" w:sz="4" w:space="0" w:color="auto"/>
            </w:tcBorders>
            <w:shd w:val="clear" w:color="auto" w:fill="auto"/>
            <w:vAlign w:val="center"/>
          </w:tcPr>
          <w:p w:rsidR="007C02A7" w:rsidRPr="007C02A7" w:rsidRDefault="007C02A7" w:rsidP="00A86156">
            <w:pPr>
              <w:spacing w:after="0" w:line="240" w:lineRule="auto"/>
              <w:jc w:val="both"/>
              <w:rPr>
                <w:rFonts w:asciiTheme="majorBidi" w:hAnsiTheme="majorBidi" w:cstheme="majorBidi"/>
                <w:sz w:val="24"/>
                <w:szCs w:val="24"/>
                <w:lang w:val="en-GB"/>
              </w:rPr>
            </w:pPr>
            <w:r w:rsidRPr="007C02A7">
              <w:rPr>
                <w:rFonts w:asciiTheme="majorBidi" w:hAnsiTheme="majorBidi" w:cstheme="majorBidi"/>
                <w:sz w:val="24"/>
                <w:szCs w:val="24"/>
                <w:lang w:val="en-GB"/>
              </w:rPr>
              <w:t>45 %</w:t>
            </w:r>
          </w:p>
        </w:tc>
      </w:tr>
    </w:tbl>
    <w:p w:rsidR="00D954A2" w:rsidRPr="00D954A2" w:rsidRDefault="00D954A2" w:rsidP="007C02A7">
      <w:pPr>
        <w:spacing w:line="240" w:lineRule="auto"/>
        <w:jc w:val="both"/>
        <w:rPr>
          <w:rFonts w:asciiTheme="majorBidi" w:hAnsiTheme="majorBidi" w:cstheme="majorBidi"/>
          <w:sz w:val="24"/>
          <w:szCs w:val="24"/>
        </w:rPr>
      </w:pPr>
    </w:p>
    <w:p w:rsidR="007C02A7" w:rsidRPr="002610AF" w:rsidRDefault="007C02A7" w:rsidP="002610AF">
      <w:pPr>
        <w:spacing w:after="0" w:line="240" w:lineRule="auto"/>
        <w:jc w:val="both"/>
        <w:rPr>
          <w:rFonts w:asciiTheme="majorBidi" w:hAnsiTheme="majorBidi" w:cstheme="majorBidi"/>
          <w:sz w:val="24"/>
          <w:szCs w:val="24"/>
          <w:lang w:val="en-GB"/>
        </w:rPr>
      </w:pPr>
      <m:oMathPara>
        <m:oMathParaPr>
          <m:jc m:val="center"/>
        </m:oMathParaPr>
        <m:oMath>
          <m:r>
            <m:rPr>
              <m:sty m:val="p"/>
            </m:rPr>
            <w:rPr>
              <w:rFonts w:ascii="Cambria Math" w:hAnsi="Cambria Math" w:cstheme="majorBidi"/>
              <w:sz w:val="24"/>
              <w:szCs w:val="24"/>
              <w:lang w:val="en-GB"/>
            </w:rPr>
            <m:t>KKM</m:t>
          </m:r>
          <m:r>
            <w:rPr>
              <w:rFonts w:ascii="Cambria Math" w:hAnsi="Cambria Math" w:cstheme="majorBidi"/>
              <w:sz w:val="24"/>
              <w:szCs w:val="24"/>
              <w:lang w:val="en-GB"/>
            </w:rPr>
            <m:t>=</m:t>
          </m:r>
          <m:f>
            <m:fPr>
              <m:ctrlPr>
                <w:rPr>
                  <w:rFonts w:ascii="Cambria Math" w:hAnsi="Cambria Math" w:cstheme="majorBidi"/>
                  <w:sz w:val="24"/>
                  <w:szCs w:val="24"/>
                  <w:lang w:val="en-GB"/>
                </w:rPr>
              </m:ctrlPr>
            </m:fPr>
            <m:num>
              <m:r>
                <w:rPr>
                  <w:rFonts w:ascii="Cambria Math" w:hAnsi="Cambria Math" w:cstheme="majorBidi"/>
                  <w:sz w:val="24"/>
                  <w:szCs w:val="24"/>
                  <w:lang w:val="en-GB"/>
                </w:rPr>
                <m:t>Siswa yang tuntas</m:t>
              </m:r>
            </m:num>
            <m:den>
              <m:r>
                <w:rPr>
                  <w:rFonts w:ascii="Cambria Math" w:hAnsi="Cambria Math" w:cstheme="majorBidi"/>
                  <w:sz w:val="24"/>
                  <w:szCs w:val="24"/>
                  <w:lang w:val="en-GB"/>
                </w:rPr>
                <m:t>Siswa keseluruhan</m:t>
              </m:r>
            </m:den>
          </m:f>
          <m:r>
            <w:rPr>
              <w:rFonts w:ascii="Cambria Math" w:hAnsi="Cambria Math" w:cstheme="majorBidi"/>
              <w:sz w:val="24"/>
              <w:szCs w:val="24"/>
              <w:lang w:val="en-GB"/>
            </w:rPr>
            <m:t>x 100 %</m:t>
          </m:r>
        </m:oMath>
      </m:oMathPara>
    </w:p>
    <w:p w:rsidR="007C02A7" w:rsidRPr="007C02A7" w:rsidRDefault="007C02A7" w:rsidP="002610AF">
      <w:pPr>
        <w:spacing w:after="0" w:line="240" w:lineRule="auto"/>
        <w:ind w:left="2835"/>
        <w:jc w:val="both"/>
        <w:rPr>
          <w:rFonts w:asciiTheme="majorBidi" w:hAnsiTheme="majorBidi" w:cstheme="majorBidi"/>
          <w:sz w:val="24"/>
          <w:szCs w:val="24"/>
          <w:lang w:val="en-GB"/>
        </w:rPr>
      </w:pPr>
      <w:r w:rsidRPr="007C02A7">
        <w:rPr>
          <w:rFonts w:asciiTheme="majorBidi" w:hAnsiTheme="majorBidi" w:cstheme="majorBidi"/>
          <w:sz w:val="24"/>
          <w:szCs w:val="24"/>
          <w:lang w:val="en-GB"/>
        </w:rPr>
        <w:t xml:space="preserve">= </w:t>
      </w:r>
      <w:r w:rsidRPr="007C02A7">
        <w:rPr>
          <w:rFonts w:asciiTheme="majorBidi" w:hAnsiTheme="majorBidi" w:cstheme="majorBidi"/>
          <w:sz w:val="24"/>
          <w:szCs w:val="24"/>
          <w:u w:val="single"/>
          <w:lang w:val="en-GB"/>
        </w:rPr>
        <w:t xml:space="preserve">18 </w:t>
      </w:r>
      <w:r w:rsidRPr="007C02A7">
        <w:rPr>
          <w:rFonts w:asciiTheme="majorBidi" w:hAnsiTheme="majorBidi" w:cstheme="majorBidi"/>
          <w:sz w:val="24"/>
          <w:szCs w:val="24"/>
          <w:lang w:val="en-GB"/>
        </w:rPr>
        <w:t>x 100 %</w:t>
      </w:r>
    </w:p>
    <w:p w:rsidR="007C02A7" w:rsidRPr="007C02A7" w:rsidRDefault="007C02A7" w:rsidP="002610AF">
      <w:pPr>
        <w:spacing w:after="0" w:line="240" w:lineRule="auto"/>
        <w:ind w:left="2835"/>
        <w:jc w:val="both"/>
        <w:rPr>
          <w:rFonts w:asciiTheme="majorBidi" w:hAnsiTheme="majorBidi" w:cstheme="majorBidi"/>
          <w:sz w:val="24"/>
          <w:szCs w:val="24"/>
          <w:lang w:val="en-GB"/>
        </w:rPr>
      </w:pPr>
      <w:r w:rsidRPr="007C02A7">
        <w:rPr>
          <w:rFonts w:asciiTheme="majorBidi" w:hAnsiTheme="majorBidi" w:cstheme="majorBidi"/>
          <w:sz w:val="24"/>
          <w:szCs w:val="24"/>
          <w:lang w:val="en-GB"/>
        </w:rPr>
        <w:t xml:space="preserve">   40</w:t>
      </w:r>
    </w:p>
    <w:p w:rsidR="007C02A7" w:rsidRDefault="007C02A7" w:rsidP="002610AF">
      <w:pPr>
        <w:spacing w:after="0" w:line="240" w:lineRule="auto"/>
        <w:ind w:left="2835"/>
        <w:jc w:val="both"/>
        <w:rPr>
          <w:rFonts w:asciiTheme="majorBidi" w:hAnsiTheme="majorBidi" w:cstheme="majorBidi"/>
          <w:sz w:val="24"/>
          <w:szCs w:val="24"/>
        </w:rPr>
      </w:pPr>
      <w:r w:rsidRPr="007C02A7">
        <w:rPr>
          <w:rFonts w:asciiTheme="majorBidi" w:hAnsiTheme="majorBidi" w:cstheme="majorBidi"/>
          <w:sz w:val="24"/>
          <w:szCs w:val="24"/>
          <w:lang w:val="en-GB"/>
        </w:rPr>
        <w:t xml:space="preserve">= 45 </w:t>
      </w:r>
    </w:p>
    <w:p w:rsidR="002610AF" w:rsidRPr="002610AF" w:rsidRDefault="002610AF" w:rsidP="002610AF">
      <w:pPr>
        <w:spacing w:after="0" w:line="240" w:lineRule="auto"/>
        <w:ind w:left="2835"/>
        <w:jc w:val="both"/>
        <w:rPr>
          <w:rFonts w:asciiTheme="majorBidi" w:hAnsiTheme="majorBidi" w:cstheme="majorBidi"/>
          <w:sz w:val="24"/>
          <w:szCs w:val="24"/>
        </w:rPr>
      </w:pPr>
    </w:p>
    <w:p w:rsidR="00810E34" w:rsidRPr="007C02A7" w:rsidRDefault="007C02A7" w:rsidP="002610AF">
      <w:pPr>
        <w:spacing w:after="0" w:line="360" w:lineRule="auto"/>
        <w:ind w:left="851" w:firstLine="567"/>
        <w:jc w:val="both"/>
        <w:rPr>
          <w:rFonts w:asciiTheme="majorBidi" w:hAnsiTheme="majorBidi" w:cstheme="majorBidi"/>
          <w:sz w:val="24"/>
          <w:szCs w:val="24"/>
        </w:rPr>
      </w:pPr>
      <w:r w:rsidRPr="009E7337">
        <w:rPr>
          <w:rFonts w:asciiTheme="majorBidi" w:hAnsiTheme="majorBidi" w:cstheme="majorBidi"/>
          <w:sz w:val="24"/>
          <w:szCs w:val="24"/>
        </w:rPr>
        <w:t>Berdasarkan tabel 4.</w:t>
      </w:r>
      <w:r w:rsidRPr="007C02A7">
        <w:rPr>
          <w:rFonts w:asciiTheme="majorBidi" w:hAnsiTheme="majorBidi" w:cstheme="majorBidi"/>
          <w:sz w:val="24"/>
          <w:szCs w:val="24"/>
        </w:rPr>
        <w:t>7</w:t>
      </w:r>
      <w:r w:rsidRPr="009E7337">
        <w:rPr>
          <w:rFonts w:asciiTheme="majorBidi" w:hAnsiTheme="majorBidi" w:cstheme="majorBidi"/>
          <w:sz w:val="24"/>
          <w:szCs w:val="24"/>
        </w:rPr>
        <w:t xml:space="preserve"> di</w:t>
      </w:r>
      <w:r w:rsidRPr="007C02A7">
        <w:rPr>
          <w:rFonts w:asciiTheme="majorBidi" w:hAnsiTheme="majorBidi" w:cstheme="majorBidi"/>
          <w:sz w:val="24"/>
          <w:szCs w:val="24"/>
        </w:rPr>
        <w:t xml:space="preserve"> </w:t>
      </w:r>
      <w:r w:rsidRPr="009E7337">
        <w:rPr>
          <w:rFonts w:asciiTheme="majorBidi" w:hAnsiTheme="majorBidi" w:cstheme="majorBidi"/>
          <w:sz w:val="24"/>
          <w:szCs w:val="24"/>
        </w:rPr>
        <w:t xml:space="preserve">atas menunjukkan jumlah siswa yang mencapai ketuntasan belajar secara klasikal sebanyak </w:t>
      </w:r>
      <w:r w:rsidRPr="007C02A7">
        <w:rPr>
          <w:rFonts w:asciiTheme="majorBidi" w:hAnsiTheme="majorBidi" w:cstheme="majorBidi"/>
          <w:sz w:val="24"/>
          <w:szCs w:val="24"/>
        </w:rPr>
        <w:t>1</w:t>
      </w:r>
      <w:r w:rsidRPr="009E7337">
        <w:rPr>
          <w:rFonts w:asciiTheme="majorBidi" w:hAnsiTheme="majorBidi" w:cstheme="majorBidi"/>
          <w:sz w:val="24"/>
          <w:szCs w:val="24"/>
        </w:rPr>
        <w:t xml:space="preserve">8 siswa atau </w:t>
      </w:r>
      <w:r w:rsidRPr="007C02A7">
        <w:rPr>
          <w:rFonts w:asciiTheme="majorBidi" w:hAnsiTheme="majorBidi" w:cstheme="majorBidi"/>
          <w:sz w:val="24"/>
          <w:szCs w:val="24"/>
        </w:rPr>
        <w:t>4</w:t>
      </w:r>
      <w:r w:rsidRPr="009E7337">
        <w:rPr>
          <w:rFonts w:asciiTheme="majorBidi" w:hAnsiTheme="majorBidi" w:cstheme="majorBidi"/>
          <w:sz w:val="24"/>
          <w:szCs w:val="24"/>
        </w:rPr>
        <w:t>5 sedangkan sebanyak 22 siswa atau 55 belum mencapai ketuntasan belajar secara klasikal.</w:t>
      </w:r>
    </w:p>
    <w:p w:rsidR="007C02A7" w:rsidRPr="007C02A7" w:rsidRDefault="007C02A7" w:rsidP="002610AF">
      <w:pPr>
        <w:numPr>
          <w:ilvl w:val="1"/>
          <w:numId w:val="23"/>
        </w:numPr>
        <w:spacing w:after="0" w:line="360" w:lineRule="auto"/>
        <w:ind w:left="851" w:hanging="284"/>
        <w:jc w:val="both"/>
        <w:rPr>
          <w:rFonts w:asciiTheme="majorBidi" w:hAnsiTheme="majorBidi" w:cstheme="majorBidi"/>
          <w:i/>
          <w:sz w:val="24"/>
          <w:szCs w:val="24"/>
          <w:lang w:val="en-GB"/>
        </w:rPr>
      </w:pPr>
      <w:r w:rsidRPr="007C02A7">
        <w:rPr>
          <w:rFonts w:asciiTheme="majorBidi" w:hAnsiTheme="majorBidi" w:cstheme="majorBidi"/>
          <w:sz w:val="24"/>
          <w:szCs w:val="24"/>
          <w:lang w:val="en-GB"/>
        </w:rPr>
        <w:t>Refleksi</w:t>
      </w:r>
    </w:p>
    <w:p w:rsidR="002610AF" w:rsidRPr="002610AF" w:rsidRDefault="007C02A7" w:rsidP="002610AF">
      <w:pPr>
        <w:pStyle w:val="ListParagraph"/>
        <w:numPr>
          <w:ilvl w:val="0"/>
          <w:numId w:val="36"/>
        </w:numPr>
        <w:spacing w:after="0" w:line="360" w:lineRule="auto"/>
        <w:ind w:left="1134" w:hanging="283"/>
        <w:jc w:val="both"/>
        <w:rPr>
          <w:rFonts w:asciiTheme="majorBidi" w:hAnsiTheme="majorBidi" w:cstheme="majorBidi"/>
          <w:sz w:val="24"/>
          <w:szCs w:val="24"/>
          <w:lang w:val="en-GB"/>
        </w:rPr>
      </w:pPr>
      <w:r w:rsidRPr="002610AF">
        <w:rPr>
          <w:rFonts w:asciiTheme="majorBidi" w:hAnsiTheme="majorBidi" w:cstheme="majorBidi"/>
          <w:sz w:val="24"/>
          <w:szCs w:val="24"/>
          <w:lang w:val="en-GB"/>
        </w:rPr>
        <w:t>Aktivitas guru dalam proses belajar mengajar</w:t>
      </w:r>
    </w:p>
    <w:p w:rsidR="002610AF" w:rsidRPr="002610AF" w:rsidRDefault="007C02A7" w:rsidP="002610AF">
      <w:pPr>
        <w:pStyle w:val="ListParagraph"/>
        <w:spacing w:after="0" w:line="360" w:lineRule="auto"/>
        <w:ind w:left="1134"/>
        <w:jc w:val="both"/>
        <w:rPr>
          <w:rFonts w:asciiTheme="majorBidi" w:hAnsiTheme="majorBidi" w:cstheme="majorBidi"/>
          <w:sz w:val="24"/>
          <w:szCs w:val="24"/>
          <w:lang w:val="en-GB"/>
        </w:rPr>
      </w:pPr>
      <w:r w:rsidRPr="002610AF">
        <w:rPr>
          <w:rFonts w:asciiTheme="majorBidi" w:hAnsiTheme="majorBidi" w:cstheme="majorBidi"/>
          <w:sz w:val="24"/>
          <w:szCs w:val="24"/>
        </w:rPr>
        <w:t xml:space="preserve">Aktivitas guru dalam proses belajar mengajar belum menunjukkan hasil yang mendekati maksimal, Guru masih memiliki kekurangan dalam mengelola pembelajaran khususnya pada saat memotivasi siswa dan pengelolaan kelas. </w:t>
      </w:r>
      <w:r w:rsidRPr="002610AF">
        <w:rPr>
          <w:rFonts w:asciiTheme="majorBidi" w:hAnsiTheme="majorBidi" w:cstheme="majorBidi"/>
          <w:sz w:val="24"/>
          <w:szCs w:val="24"/>
          <w:lang w:val="en-GB"/>
        </w:rPr>
        <w:t>Hal ini disebabkan karena selama proses pembelajaran guru belum bisa mengontrol siswa dan menyesuaikan dengan kondisi siswa.</w:t>
      </w:r>
      <w:r w:rsidRPr="002610AF">
        <w:rPr>
          <w:rFonts w:asciiTheme="majorBidi" w:hAnsiTheme="majorBidi" w:cstheme="majorBidi"/>
          <w:sz w:val="24"/>
          <w:szCs w:val="24"/>
        </w:rPr>
        <w:t xml:space="preserve"> </w:t>
      </w:r>
      <w:proofErr w:type="gramStart"/>
      <w:r w:rsidRPr="002610AF">
        <w:rPr>
          <w:rFonts w:asciiTheme="majorBidi" w:hAnsiTheme="majorBidi" w:cstheme="majorBidi"/>
          <w:sz w:val="24"/>
          <w:szCs w:val="24"/>
          <w:lang w:val="en-GB"/>
        </w:rPr>
        <w:t>Dengan demikian,</w:t>
      </w:r>
      <w:r w:rsidRPr="002610AF">
        <w:rPr>
          <w:rFonts w:asciiTheme="majorBidi" w:hAnsiTheme="majorBidi" w:cstheme="majorBidi"/>
          <w:sz w:val="24"/>
          <w:szCs w:val="24"/>
        </w:rPr>
        <w:t xml:space="preserve"> </w:t>
      </w:r>
      <w:r w:rsidRPr="002610AF">
        <w:rPr>
          <w:rFonts w:asciiTheme="majorBidi" w:hAnsiTheme="majorBidi" w:cstheme="majorBidi"/>
          <w:sz w:val="24"/>
          <w:szCs w:val="24"/>
          <w:lang w:val="en-GB"/>
        </w:rPr>
        <w:t>dalam mengelola</w:t>
      </w:r>
      <w:r w:rsidRPr="002610AF">
        <w:rPr>
          <w:rFonts w:asciiTheme="majorBidi" w:hAnsiTheme="majorBidi" w:cstheme="majorBidi"/>
          <w:sz w:val="24"/>
          <w:szCs w:val="24"/>
        </w:rPr>
        <w:t xml:space="preserve"> </w:t>
      </w:r>
      <w:r w:rsidRPr="002610AF">
        <w:rPr>
          <w:rFonts w:asciiTheme="majorBidi" w:hAnsiTheme="majorBidi" w:cstheme="majorBidi"/>
          <w:sz w:val="24"/>
          <w:szCs w:val="24"/>
          <w:lang w:val="en-GB"/>
        </w:rPr>
        <w:t>pembelajaran aktivitas guru perlu d</w:t>
      </w:r>
      <w:r w:rsidR="002610AF">
        <w:rPr>
          <w:rFonts w:asciiTheme="majorBidi" w:hAnsiTheme="majorBidi" w:cstheme="majorBidi"/>
          <w:sz w:val="24"/>
          <w:szCs w:val="24"/>
          <w:lang w:val="en-GB"/>
        </w:rPr>
        <w:t>itingkatkan lagi pada siklus II</w:t>
      </w:r>
      <w:r w:rsidR="002610AF">
        <w:rPr>
          <w:rFonts w:asciiTheme="majorBidi" w:hAnsiTheme="majorBidi" w:cstheme="majorBidi"/>
          <w:sz w:val="24"/>
          <w:szCs w:val="24"/>
        </w:rPr>
        <w:t>.</w:t>
      </w:r>
      <w:proofErr w:type="gramEnd"/>
      <w:r w:rsidR="002610AF">
        <w:rPr>
          <w:rFonts w:asciiTheme="majorBidi" w:hAnsiTheme="majorBidi" w:cstheme="majorBidi"/>
          <w:sz w:val="24"/>
          <w:szCs w:val="24"/>
        </w:rPr>
        <w:t xml:space="preserve"> </w:t>
      </w:r>
    </w:p>
    <w:p w:rsidR="002610AF" w:rsidRPr="002610AF" w:rsidRDefault="002610AF" w:rsidP="002610AF">
      <w:pPr>
        <w:pStyle w:val="ListParagraph"/>
        <w:numPr>
          <w:ilvl w:val="0"/>
          <w:numId w:val="36"/>
        </w:numPr>
        <w:spacing w:after="0" w:line="360" w:lineRule="auto"/>
        <w:ind w:left="1134" w:hanging="283"/>
        <w:jc w:val="both"/>
        <w:rPr>
          <w:rFonts w:asciiTheme="majorBidi" w:hAnsiTheme="majorBidi" w:cstheme="majorBidi"/>
          <w:sz w:val="24"/>
          <w:szCs w:val="24"/>
          <w:lang w:val="en-GB"/>
        </w:rPr>
      </w:pPr>
      <w:r>
        <w:rPr>
          <w:rFonts w:asciiTheme="majorBidi" w:hAnsiTheme="majorBidi" w:cstheme="majorBidi"/>
          <w:sz w:val="24"/>
          <w:szCs w:val="24"/>
          <w:lang w:val="en-GB"/>
        </w:rPr>
        <w:t>Aktivitas sisw</w:t>
      </w:r>
      <w:r>
        <w:rPr>
          <w:rFonts w:asciiTheme="majorBidi" w:hAnsiTheme="majorBidi" w:cstheme="majorBidi"/>
          <w:sz w:val="24"/>
          <w:szCs w:val="24"/>
        </w:rPr>
        <w:t xml:space="preserve">a </w:t>
      </w:r>
    </w:p>
    <w:p w:rsidR="002610AF" w:rsidRPr="002610AF" w:rsidRDefault="007C02A7" w:rsidP="002610AF">
      <w:pPr>
        <w:pStyle w:val="ListParagraph"/>
        <w:spacing w:after="0" w:line="360" w:lineRule="auto"/>
        <w:ind w:left="1134"/>
        <w:jc w:val="both"/>
        <w:rPr>
          <w:rFonts w:asciiTheme="majorBidi" w:hAnsiTheme="majorBidi" w:cstheme="majorBidi"/>
          <w:sz w:val="24"/>
          <w:szCs w:val="24"/>
          <w:lang w:val="en-GB"/>
        </w:rPr>
      </w:pPr>
      <w:proofErr w:type="gramStart"/>
      <w:r w:rsidRPr="002610AF">
        <w:rPr>
          <w:rFonts w:asciiTheme="majorBidi" w:hAnsiTheme="majorBidi" w:cstheme="majorBidi"/>
          <w:sz w:val="24"/>
          <w:szCs w:val="24"/>
          <w:lang w:val="en-GB"/>
        </w:rPr>
        <w:t>Aktivitas</w:t>
      </w:r>
      <w:r w:rsidRPr="002610AF">
        <w:rPr>
          <w:rFonts w:asciiTheme="majorBidi" w:hAnsiTheme="majorBidi" w:cstheme="majorBidi"/>
          <w:sz w:val="24"/>
          <w:szCs w:val="24"/>
        </w:rPr>
        <w:t xml:space="preserve"> </w:t>
      </w:r>
      <w:r w:rsidRPr="002610AF">
        <w:rPr>
          <w:rFonts w:asciiTheme="majorBidi" w:hAnsiTheme="majorBidi" w:cstheme="majorBidi"/>
          <w:sz w:val="24"/>
          <w:szCs w:val="24"/>
          <w:lang w:val="en-GB"/>
        </w:rPr>
        <w:t>siswa selama kegiatan pembelajaran pada siklus I juga masih memiliki kekurangan khususnya pada saat guru menerangkan pelajaran.</w:t>
      </w:r>
      <w:proofErr w:type="gramEnd"/>
      <w:r w:rsidRPr="002610AF">
        <w:rPr>
          <w:rFonts w:asciiTheme="majorBidi" w:hAnsiTheme="majorBidi" w:cstheme="majorBidi"/>
          <w:sz w:val="24"/>
          <w:szCs w:val="24"/>
          <w:lang w:val="en-GB"/>
        </w:rPr>
        <w:t xml:space="preserve"> Hal ini disebabkan karena siswa belum terbiasa</w:t>
      </w:r>
      <w:r w:rsidRPr="002610AF">
        <w:rPr>
          <w:rFonts w:asciiTheme="majorBidi" w:hAnsiTheme="majorBidi" w:cstheme="majorBidi"/>
          <w:sz w:val="24"/>
          <w:szCs w:val="24"/>
        </w:rPr>
        <w:t xml:space="preserve"> dan bingung</w:t>
      </w:r>
      <w:r w:rsidRPr="002610AF">
        <w:rPr>
          <w:rFonts w:asciiTheme="majorBidi" w:hAnsiTheme="majorBidi" w:cstheme="majorBidi"/>
          <w:sz w:val="24"/>
          <w:szCs w:val="24"/>
          <w:lang w:val="en-GB"/>
        </w:rPr>
        <w:t xml:space="preserve"> dengan pembelajaran yang diterapkan dengan metode diskusi </w:t>
      </w:r>
      <w:proofErr w:type="gramStart"/>
      <w:r w:rsidRPr="002610AF">
        <w:rPr>
          <w:rFonts w:asciiTheme="majorBidi" w:hAnsiTheme="majorBidi" w:cstheme="majorBidi"/>
          <w:sz w:val="24"/>
          <w:szCs w:val="24"/>
          <w:lang w:val="en-GB"/>
        </w:rPr>
        <w:t>terbimbing .</w:t>
      </w:r>
      <w:proofErr w:type="gramEnd"/>
      <w:r w:rsidRPr="002610AF">
        <w:rPr>
          <w:rFonts w:asciiTheme="majorBidi" w:hAnsiTheme="majorBidi" w:cstheme="majorBidi"/>
          <w:sz w:val="24"/>
          <w:szCs w:val="24"/>
          <w:lang w:val="en-GB"/>
        </w:rPr>
        <w:t xml:space="preserve"> </w:t>
      </w:r>
      <w:proofErr w:type="gramStart"/>
      <w:r w:rsidRPr="002610AF">
        <w:rPr>
          <w:rFonts w:asciiTheme="majorBidi" w:hAnsiTheme="majorBidi" w:cstheme="majorBidi"/>
          <w:sz w:val="24"/>
          <w:szCs w:val="24"/>
          <w:lang w:val="en-GB"/>
        </w:rPr>
        <w:t xml:space="preserve">Oleh karena itu, pada siklus </w:t>
      </w:r>
      <w:r w:rsidRPr="002610AF">
        <w:rPr>
          <w:rFonts w:asciiTheme="majorBidi" w:hAnsiTheme="majorBidi" w:cstheme="majorBidi"/>
          <w:sz w:val="24"/>
          <w:szCs w:val="24"/>
        </w:rPr>
        <w:t>II</w:t>
      </w:r>
      <w:r w:rsidRPr="002610AF">
        <w:rPr>
          <w:rFonts w:asciiTheme="majorBidi" w:hAnsiTheme="majorBidi" w:cstheme="majorBidi"/>
          <w:sz w:val="24"/>
          <w:szCs w:val="24"/>
          <w:lang w:val="en-GB"/>
        </w:rPr>
        <w:t xml:space="preserve"> guru perlu memberikan motivasi pada setiap </w:t>
      </w:r>
      <w:r w:rsidRPr="002610AF">
        <w:rPr>
          <w:rFonts w:asciiTheme="majorBidi" w:hAnsiTheme="majorBidi" w:cstheme="majorBidi"/>
          <w:sz w:val="24"/>
          <w:szCs w:val="24"/>
        </w:rPr>
        <w:t>siswa</w:t>
      </w:r>
      <w:r w:rsidRPr="002610AF">
        <w:rPr>
          <w:rFonts w:asciiTheme="majorBidi" w:hAnsiTheme="majorBidi" w:cstheme="majorBidi"/>
          <w:sz w:val="24"/>
          <w:szCs w:val="24"/>
          <w:lang w:val="en-GB"/>
        </w:rPr>
        <w:t>.</w:t>
      </w:r>
      <w:proofErr w:type="gramEnd"/>
    </w:p>
    <w:p w:rsidR="002610AF" w:rsidRPr="002610AF" w:rsidRDefault="002610AF" w:rsidP="002610AF">
      <w:pPr>
        <w:pStyle w:val="ListParagraph"/>
        <w:numPr>
          <w:ilvl w:val="0"/>
          <w:numId w:val="36"/>
        </w:numPr>
        <w:spacing w:after="0" w:line="360" w:lineRule="auto"/>
        <w:ind w:left="1134" w:hanging="283"/>
        <w:jc w:val="both"/>
        <w:rPr>
          <w:rFonts w:asciiTheme="majorBidi" w:hAnsiTheme="majorBidi" w:cstheme="majorBidi"/>
          <w:sz w:val="24"/>
          <w:szCs w:val="24"/>
          <w:lang w:val="en-GB"/>
        </w:rPr>
      </w:pPr>
      <w:r>
        <w:rPr>
          <w:rFonts w:asciiTheme="majorBidi" w:hAnsiTheme="majorBidi" w:cstheme="majorBidi"/>
          <w:sz w:val="24"/>
          <w:szCs w:val="24"/>
          <w:lang w:val="en-GB"/>
        </w:rPr>
        <w:t>Ketuntasan Hasil Belajar</w:t>
      </w:r>
      <w:r>
        <w:rPr>
          <w:rFonts w:asciiTheme="majorBidi" w:hAnsiTheme="majorBidi" w:cstheme="majorBidi"/>
          <w:sz w:val="24"/>
          <w:szCs w:val="24"/>
        </w:rPr>
        <w:t xml:space="preserve"> </w:t>
      </w:r>
    </w:p>
    <w:p w:rsidR="007C02A7" w:rsidRPr="002610AF" w:rsidRDefault="007C02A7" w:rsidP="002610AF">
      <w:pPr>
        <w:pStyle w:val="ListParagraph"/>
        <w:spacing w:after="0" w:line="360" w:lineRule="auto"/>
        <w:ind w:left="1134"/>
        <w:jc w:val="both"/>
        <w:rPr>
          <w:rFonts w:asciiTheme="majorBidi" w:hAnsiTheme="majorBidi" w:cstheme="majorBidi"/>
          <w:sz w:val="24"/>
          <w:szCs w:val="24"/>
          <w:lang w:val="en-GB"/>
        </w:rPr>
      </w:pPr>
      <w:r w:rsidRPr="002610AF">
        <w:rPr>
          <w:rFonts w:asciiTheme="majorBidi" w:hAnsiTheme="majorBidi" w:cstheme="majorBidi"/>
          <w:sz w:val="24"/>
          <w:szCs w:val="24"/>
          <w:lang w:val="en-GB"/>
        </w:rPr>
        <w:t xml:space="preserve">Bedasarkan hasil belajar yang di peroleh pada siklus I di atas dapat diketahui bahwa jumlah siswa yang mencapai ketuntasan belajar sebanyak </w:t>
      </w:r>
      <w:r w:rsidRPr="002610AF">
        <w:rPr>
          <w:rFonts w:asciiTheme="majorBidi" w:hAnsiTheme="majorBidi" w:cstheme="majorBidi"/>
          <w:sz w:val="24"/>
          <w:szCs w:val="24"/>
        </w:rPr>
        <w:t>1</w:t>
      </w:r>
      <w:r w:rsidRPr="002610AF">
        <w:rPr>
          <w:rFonts w:asciiTheme="majorBidi" w:hAnsiTheme="majorBidi" w:cstheme="majorBidi"/>
          <w:sz w:val="24"/>
          <w:szCs w:val="24"/>
          <w:lang w:val="en-GB"/>
        </w:rPr>
        <w:t>8 siswa atau (</w:t>
      </w:r>
      <w:r w:rsidRPr="002610AF">
        <w:rPr>
          <w:rFonts w:asciiTheme="majorBidi" w:hAnsiTheme="majorBidi" w:cstheme="majorBidi"/>
          <w:sz w:val="24"/>
          <w:szCs w:val="24"/>
        </w:rPr>
        <w:t>4</w:t>
      </w:r>
      <w:r w:rsidRPr="002610AF">
        <w:rPr>
          <w:rFonts w:asciiTheme="majorBidi" w:hAnsiTheme="majorBidi" w:cstheme="majorBidi"/>
          <w:sz w:val="24"/>
          <w:szCs w:val="24"/>
          <w:lang w:val="en-GB"/>
        </w:rPr>
        <w:t xml:space="preserve">5) sedangkan sebanyak 22 siswa atau (55) belum mencapai ketuntasan belajar secara klasikal, di sekolah dinyatakan tuntas apabila 80 siswa tuntas belajar. </w:t>
      </w:r>
      <w:proofErr w:type="gramStart"/>
      <w:r w:rsidRPr="002610AF">
        <w:rPr>
          <w:rFonts w:asciiTheme="majorBidi" w:hAnsiTheme="majorBidi" w:cstheme="majorBidi"/>
          <w:sz w:val="24"/>
          <w:szCs w:val="24"/>
          <w:lang w:val="en-GB"/>
        </w:rPr>
        <w:t>Dengan demikian hasil tes belajar siswa pada siklus I belum dikatakan tuntas belajarnya.</w:t>
      </w:r>
      <w:proofErr w:type="gramEnd"/>
      <w:r w:rsidRPr="002610AF">
        <w:rPr>
          <w:rFonts w:asciiTheme="majorBidi" w:hAnsiTheme="majorBidi" w:cstheme="majorBidi"/>
          <w:sz w:val="24"/>
          <w:szCs w:val="24"/>
          <w:lang w:val="en-GB"/>
        </w:rPr>
        <w:t xml:space="preserve"> </w:t>
      </w:r>
      <w:proofErr w:type="gramStart"/>
      <w:r w:rsidRPr="002610AF">
        <w:rPr>
          <w:rFonts w:asciiTheme="majorBidi" w:hAnsiTheme="majorBidi" w:cstheme="majorBidi"/>
          <w:sz w:val="24"/>
          <w:szCs w:val="24"/>
          <w:lang w:val="en-GB"/>
        </w:rPr>
        <w:t xml:space="preserve">Oleh karena itu </w:t>
      </w:r>
      <w:r w:rsidRPr="002610AF">
        <w:rPr>
          <w:rFonts w:asciiTheme="majorBidi" w:hAnsiTheme="majorBidi" w:cstheme="majorBidi"/>
          <w:sz w:val="24"/>
          <w:szCs w:val="24"/>
          <w:lang w:val="en-GB"/>
        </w:rPr>
        <w:lastRenderedPageBreak/>
        <w:t>peneliti harus melakukan penelitian di siklus II untuk memperbaiki kekurangan pada siklus I.</w:t>
      </w:r>
      <w:proofErr w:type="gramEnd"/>
      <w:r w:rsidRPr="002610AF">
        <w:rPr>
          <w:rFonts w:asciiTheme="majorBidi" w:hAnsiTheme="majorBidi" w:cstheme="majorBidi"/>
          <w:sz w:val="24"/>
          <w:szCs w:val="24"/>
          <w:lang w:val="en-GB"/>
        </w:rPr>
        <w:t xml:space="preserve">  </w:t>
      </w:r>
    </w:p>
    <w:p w:rsidR="007C02A7" w:rsidRPr="002610AF" w:rsidRDefault="007C02A7" w:rsidP="002610AF">
      <w:pPr>
        <w:pStyle w:val="ListParagraph"/>
        <w:numPr>
          <w:ilvl w:val="0"/>
          <w:numId w:val="23"/>
        </w:numPr>
        <w:spacing w:after="0" w:line="360" w:lineRule="auto"/>
        <w:ind w:left="567" w:hanging="283"/>
        <w:jc w:val="both"/>
        <w:rPr>
          <w:rFonts w:asciiTheme="majorBidi" w:hAnsiTheme="majorBidi" w:cstheme="majorBidi"/>
          <w:b/>
          <w:bCs/>
          <w:sz w:val="24"/>
          <w:szCs w:val="24"/>
          <w:lang w:val="en-GB"/>
        </w:rPr>
      </w:pPr>
      <w:r w:rsidRPr="002610AF">
        <w:rPr>
          <w:rFonts w:asciiTheme="majorBidi" w:hAnsiTheme="majorBidi" w:cstheme="majorBidi"/>
          <w:b/>
          <w:bCs/>
          <w:sz w:val="24"/>
          <w:szCs w:val="24"/>
          <w:lang w:val="en-GB"/>
        </w:rPr>
        <w:t>Siklus II</w:t>
      </w:r>
    </w:p>
    <w:p w:rsidR="007C02A7" w:rsidRPr="007C02A7" w:rsidRDefault="007C02A7" w:rsidP="002610AF">
      <w:pPr>
        <w:numPr>
          <w:ilvl w:val="0"/>
          <w:numId w:val="27"/>
        </w:numPr>
        <w:spacing w:after="0" w:line="360" w:lineRule="auto"/>
        <w:ind w:left="851" w:hanging="284"/>
        <w:jc w:val="both"/>
        <w:rPr>
          <w:rFonts w:asciiTheme="majorBidi" w:hAnsiTheme="majorBidi" w:cstheme="majorBidi"/>
          <w:sz w:val="24"/>
          <w:szCs w:val="24"/>
          <w:lang w:val="en-GB"/>
        </w:rPr>
      </w:pPr>
      <w:r w:rsidRPr="007C02A7">
        <w:rPr>
          <w:rFonts w:asciiTheme="majorBidi" w:hAnsiTheme="majorBidi" w:cstheme="majorBidi"/>
          <w:sz w:val="24"/>
          <w:szCs w:val="24"/>
          <w:lang w:val="en-GB"/>
        </w:rPr>
        <w:t>Hasil observasi aktivitas guru.</w:t>
      </w:r>
    </w:p>
    <w:p w:rsidR="007C02A7" w:rsidRPr="007C02A7" w:rsidRDefault="007C02A7" w:rsidP="002610AF">
      <w:pPr>
        <w:spacing w:after="0" w:line="360" w:lineRule="auto"/>
        <w:ind w:left="851"/>
        <w:jc w:val="both"/>
        <w:rPr>
          <w:rFonts w:asciiTheme="majorBidi" w:hAnsiTheme="majorBidi" w:cstheme="majorBidi"/>
          <w:sz w:val="24"/>
          <w:szCs w:val="24"/>
        </w:rPr>
      </w:pPr>
      <w:r w:rsidRPr="007C02A7">
        <w:rPr>
          <w:rFonts w:asciiTheme="majorBidi" w:hAnsiTheme="majorBidi" w:cstheme="majorBidi"/>
          <w:sz w:val="24"/>
          <w:szCs w:val="24"/>
        </w:rPr>
        <w:t>Hasil pengamatan aktivitas guru siklus II dapat dilihat pada tabel berikut:</w:t>
      </w:r>
    </w:p>
    <w:p w:rsidR="007C02A7" w:rsidRPr="007C02A7" w:rsidRDefault="00BA5AB0" w:rsidP="00BA5AB0">
      <w:pPr>
        <w:spacing w:after="0" w:line="240" w:lineRule="auto"/>
        <w:ind w:left="851"/>
        <w:jc w:val="both"/>
        <w:rPr>
          <w:rFonts w:asciiTheme="majorBidi" w:hAnsiTheme="majorBidi" w:cstheme="majorBidi"/>
          <w:b/>
          <w:i/>
          <w:sz w:val="24"/>
          <w:szCs w:val="24"/>
        </w:rPr>
      </w:pPr>
      <w:r>
        <w:rPr>
          <w:rFonts w:asciiTheme="majorBidi" w:hAnsiTheme="majorBidi" w:cstheme="majorBidi"/>
          <w:b/>
          <w:sz w:val="24"/>
          <w:szCs w:val="24"/>
        </w:rPr>
        <w:t>Tabel 4.4</w:t>
      </w:r>
      <w:r w:rsidR="00BB6BCA">
        <w:rPr>
          <w:rFonts w:asciiTheme="majorBidi" w:hAnsiTheme="majorBidi" w:cstheme="majorBidi"/>
          <w:b/>
          <w:sz w:val="24"/>
          <w:szCs w:val="24"/>
        </w:rPr>
        <w:t xml:space="preserve"> </w:t>
      </w:r>
      <w:r w:rsidR="007C02A7" w:rsidRPr="007C02A7">
        <w:rPr>
          <w:rFonts w:asciiTheme="majorBidi" w:hAnsiTheme="majorBidi" w:cstheme="majorBidi"/>
          <w:b/>
          <w:sz w:val="24"/>
          <w:szCs w:val="24"/>
        </w:rPr>
        <w:t>Hasil Pengamatan Aktivitas Guru Siklus II</w:t>
      </w:r>
      <w:r w:rsidR="007C02A7" w:rsidRPr="007C02A7">
        <w:rPr>
          <w:rFonts w:asciiTheme="majorBidi" w:hAnsiTheme="majorBidi" w:cstheme="majorBidi"/>
          <w:b/>
          <w:i/>
          <w:sz w:val="24"/>
          <w:szCs w:val="24"/>
        </w:rPr>
        <w:t>.</w:t>
      </w:r>
    </w:p>
    <w:tbl>
      <w:tblPr>
        <w:tblW w:w="907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284"/>
        <w:gridCol w:w="283"/>
        <w:gridCol w:w="567"/>
        <w:gridCol w:w="567"/>
        <w:gridCol w:w="567"/>
        <w:gridCol w:w="1418"/>
      </w:tblGrid>
      <w:tr w:rsidR="007C02A7" w:rsidRPr="007C02A7" w:rsidTr="00BB6BCA">
        <w:trPr>
          <w:trHeight w:val="274"/>
        </w:trPr>
        <w:tc>
          <w:tcPr>
            <w:tcW w:w="567" w:type="dxa"/>
            <w:vMerge w:val="restart"/>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 xml:space="preserve"> No</w:t>
            </w:r>
          </w:p>
        </w:tc>
        <w:tc>
          <w:tcPr>
            <w:tcW w:w="4820" w:type="dxa"/>
            <w:vMerge w:val="restart"/>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Aspek yang Diamati</w:t>
            </w:r>
          </w:p>
        </w:tc>
        <w:tc>
          <w:tcPr>
            <w:tcW w:w="3686" w:type="dxa"/>
            <w:gridSpan w:val="6"/>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Nilai</w:t>
            </w:r>
          </w:p>
        </w:tc>
      </w:tr>
      <w:tr w:rsidR="007C02A7" w:rsidRPr="007C02A7" w:rsidTr="00BB6BCA">
        <w:trPr>
          <w:trHeight w:val="278"/>
        </w:trPr>
        <w:tc>
          <w:tcPr>
            <w:tcW w:w="567" w:type="dxa"/>
            <w:vMerge/>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i/>
                <w:sz w:val="24"/>
                <w:szCs w:val="24"/>
              </w:rPr>
            </w:pPr>
          </w:p>
        </w:tc>
        <w:tc>
          <w:tcPr>
            <w:tcW w:w="4820" w:type="dxa"/>
            <w:vMerge/>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i/>
                <w:sz w:val="24"/>
                <w:szCs w:val="24"/>
              </w:rPr>
            </w:pP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1</w:t>
            </w: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2</w:t>
            </w: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3</w:t>
            </w: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4</w:t>
            </w: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5</w:t>
            </w: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Kategori</w:t>
            </w:r>
          </w:p>
        </w:tc>
      </w:tr>
      <w:tr w:rsidR="007C02A7" w:rsidRPr="007C02A7" w:rsidTr="00BB6BCA">
        <w:trPr>
          <w:trHeight w:val="327"/>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Membuka pelajaran dengan salam pembuka dan berdo’a.</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7C02A7" w:rsidRPr="007C02A7" w:rsidTr="00BB6BCA">
        <w:trPr>
          <w:trHeight w:val="390"/>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2.</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Memeriksa kehadiran siswa sebagai sikap disiplin.</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7C02A7" w:rsidRPr="007C02A7" w:rsidTr="00BB6BCA">
        <w:trPr>
          <w:trHeight w:val="307"/>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3.</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Melakukan apersepsi, guru bertanya jawab mengaitkan materi dengan pengalaman awal siswa dan kontekstual</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B6BCA">
        <w:trPr>
          <w:trHeight w:val="720"/>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4.</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Menyampaikan tujuan dan langkah-langkah pembelajaran y</w:t>
            </w:r>
            <w:r w:rsidR="00BB6BCA">
              <w:rPr>
                <w:rFonts w:asciiTheme="majorBidi" w:hAnsiTheme="majorBidi" w:cstheme="majorBidi"/>
                <w:sz w:val="24"/>
                <w:szCs w:val="24"/>
              </w:rPr>
              <w:t>ang akan di capai.</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Cukup</w:t>
            </w:r>
          </w:p>
        </w:tc>
      </w:tr>
      <w:tr w:rsidR="007C02A7" w:rsidRPr="007C02A7" w:rsidTr="00BB6BCA">
        <w:trPr>
          <w:trHeight w:val="374"/>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5.</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Guru Memberikan penjelasan pada siswa tentang metode diskusi terbimbing </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Sangat baik</w:t>
            </w:r>
          </w:p>
        </w:tc>
      </w:tr>
      <w:tr w:rsidR="007C02A7" w:rsidRPr="007C02A7" w:rsidTr="00BB6BCA">
        <w:trPr>
          <w:trHeight w:val="390"/>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6.</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Guru menyampaikan materi tentang ekonomi di Indonesia</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B6BCA">
        <w:trPr>
          <w:trHeight w:val="390"/>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7.</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dibagi dalam 20 kelompok, masing-masing kelompok terdiri atas 2 siswa.</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B6BCA">
        <w:trPr>
          <w:trHeight w:val="406"/>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8.</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Guru menjelasakan bagaimana kerja kelompok dan  membagi teks berserta soal</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 Baik </w:t>
            </w:r>
          </w:p>
        </w:tc>
      </w:tr>
      <w:tr w:rsidR="007C02A7" w:rsidRPr="007C02A7" w:rsidTr="00BB6BCA">
        <w:trPr>
          <w:trHeight w:val="421"/>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9.</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Masing-masing kelompok memulai Tanya jawab</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B6BCA">
        <w:trPr>
          <w:trHeight w:val="541"/>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10.</w:t>
            </w:r>
          </w:p>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Guru membimbing siswa selama kengiatan berlangsung</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B6BCA">
        <w:trPr>
          <w:trHeight w:val="541"/>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11.</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Setelah selesai melakukan Tanya jawab, siswa berkumpul kembali untuk mendiskusikan hasil jawaban tersebut</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7C02A7" w:rsidRPr="007C02A7" w:rsidTr="00BB6BCA">
        <w:trPr>
          <w:trHeight w:val="541"/>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12.</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Masing-masing kelompok melaporkan hasil Tanya jawab </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7C02A7" w:rsidRPr="007C02A7" w:rsidTr="00BB6BCA">
        <w:trPr>
          <w:trHeight w:val="294"/>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13.</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Guru membagikan LKS.</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Baik</w:t>
            </w:r>
          </w:p>
        </w:tc>
      </w:tr>
      <w:tr w:rsidR="007C02A7" w:rsidRPr="007C02A7" w:rsidTr="00BB6BCA">
        <w:trPr>
          <w:trHeight w:val="541"/>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14.</w:t>
            </w:r>
          </w:p>
        </w:tc>
        <w:tc>
          <w:tcPr>
            <w:tcW w:w="4820" w:type="dxa"/>
            <w:shd w:val="clear" w:color="auto" w:fill="auto"/>
            <w:vAlign w:val="center"/>
          </w:tcPr>
          <w:p w:rsidR="007C02A7" w:rsidRPr="007C02A7" w:rsidRDefault="007C02A7" w:rsidP="00BB6BCA">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mengerjakan LKS dengan kelompok yang sudah di tentukan.</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Baik</w:t>
            </w:r>
          </w:p>
        </w:tc>
      </w:tr>
      <w:tr w:rsidR="007C02A7" w:rsidRPr="007C02A7" w:rsidTr="00BB6BCA">
        <w:trPr>
          <w:trHeight w:val="541"/>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15</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Dengan bimbingan guru, siswa menyimpulkan materi pelajaran</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Sangat baik</w:t>
            </w:r>
          </w:p>
        </w:tc>
      </w:tr>
      <w:tr w:rsidR="007C02A7" w:rsidRPr="007C02A7" w:rsidTr="00BB6BCA">
        <w:trPr>
          <w:trHeight w:val="285"/>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16</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diminta menjawab pertanyaan refleksi (apakah pembelajaran hari ini menyenangkan, pengetahuan baru apa yang siswa peroleh pada pembelajaran kita hari ini?).</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Baik</w:t>
            </w:r>
          </w:p>
        </w:tc>
      </w:tr>
      <w:tr w:rsidR="007C02A7" w:rsidRPr="007C02A7" w:rsidTr="00BB6BCA">
        <w:trPr>
          <w:trHeight w:val="541"/>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17</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Guru menyampaikan agar jangan lupa belajar dirumah dan jangan lupa mengerjakan tugas yang diberikan guru</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Sangat baik</w:t>
            </w:r>
          </w:p>
        </w:tc>
      </w:tr>
      <w:tr w:rsidR="007C02A7" w:rsidRPr="007C02A7" w:rsidTr="00BB6BCA">
        <w:trPr>
          <w:trHeight w:val="541"/>
        </w:trPr>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lastRenderedPageBreak/>
              <w:t>18</w:t>
            </w:r>
          </w:p>
        </w:tc>
        <w:tc>
          <w:tcPr>
            <w:tcW w:w="4820"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Guru memberi salam penutup dan mengajak siswa berdo’a.</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Sangat baik</w:t>
            </w:r>
          </w:p>
        </w:tc>
      </w:tr>
      <w:tr w:rsidR="007C02A7" w:rsidRPr="007C02A7" w:rsidTr="00BB6BCA">
        <w:trPr>
          <w:trHeight w:val="301"/>
        </w:trPr>
        <w:tc>
          <w:tcPr>
            <w:tcW w:w="5387" w:type="dxa"/>
            <w:gridSpan w:val="2"/>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Jumlah</w:t>
            </w:r>
          </w:p>
        </w:tc>
        <w:tc>
          <w:tcPr>
            <w:tcW w:w="284"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i/>
                <w:sz w:val="24"/>
                <w:szCs w:val="24"/>
              </w:rPr>
            </w:pPr>
          </w:p>
        </w:tc>
        <w:tc>
          <w:tcPr>
            <w:tcW w:w="283"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15</w:t>
            </w:r>
          </w:p>
        </w:tc>
        <w:tc>
          <w:tcPr>
            <w:tcW w:w="567" w:type="dxa"/>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36</w:t>
            </w:r>
          </w:p>
        </w:tc>
        <w:tc>
          <w:tcPr>
            <w:tcW w:w="567" w:type="dxa"/>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20</w:t>
            </w: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 xml:space="preserve">71 </w:t>
            </w:r>
          </w:p>
        </w:tc>
      </w:tr>
      <w:tr w:rsidR="007C02A7" w:rsidRPr="007C02A7" w:rsidTr="00BB6BCA">
        <w:trPr>
          <w:trHeight w:val="127"/>
        </w:trPr>
        <w:tc>
          <w:tcPr>
            <w:tcW w:w="5387" w:type="dxa"/>
            <w:gridSpan w:val="2"/>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Nilai Rata-rata</w:t>
            </w:r>
          </w:p>
        </w:tc>
        <w:tc>
          <w:tcPr>
            <w:tcW w:w="2268" w:type="dxa"/>
            <w:gridSpan w:val="5"/>
            <w:tcBorders>
              <w:righ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 xml:space="preserve">3,94 </w:t>
            </w:r>
          </w:p>
        </w:tc>
        <w:tc>
          <w:tcPr>
            <w:tcW w:w="1418" w:type="dxa"/>
            <w:tcBorders>
              <w:left w:val="single" w:sz="4" w:space="0" w:color="auto"/>
            </w:tcBorders>
            <w:shd w:val="clear" w:color="auto" w:fill="auto"/>
            <w:vAlign w:val="center"/>
          </w:tcPr>
          <w:p w:rsidR="007C02A7" w:rsidRPr="007C02A7" w:rsidRDefault="007C02A7" w:rsidP="00BB6BCA">
            <w:pPr>
              <w:tabs>
                <w:tab w:val="left" w:pos="567"/>
              </w:tabs>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Baik</w:t>
            </w:r>
          </w:p>
        </w:tc>
      </w:tr>
    </w:tbl>
    <w:p w:rsidR="007C02A7" w:rsidRPr="007C02A7" w:rsidRDefault="00BB6BCA" w:rsidP="00BB6BCA">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Keterangan: </w:t>
      </w:r>
    </w:p>
    <w:p w:rsidR="00BA5AB0" w:rsidRDefault="007C02A7" w:rsidP="00BA5AB0">
      <w:pPr>
        <w:numPr>
          <w:ilvl w:val="0"/>
          <w:numId w:val="28"/>
        </w:numPr>
        <w:spacing w:after="0" w:line="240" w:lineRule="auto"/>
        <w:ind w:left="284" w:hanging="284"/>
        <w:jc w:val="both"/>
        <w:rPr>
          <w:rFonts w:asciiTheme="majorBidi" w:hAnsiTheme="majorBidi" w:cstheme="majorBidi"/>
          <w:sz w:val="24"/>
          <w:szCs w:val="24"/>
        </w:rPr>
      </w:pPr>
      <w:r w:rsidRPr="007C02A7">
        <w:rPr>
          <w:rFonts w:asciiTheme="majorBidi" w:hAnsiTheme="majorBidi" w:cstheme="majorBidi"/>
          <w:sz w:val="24"/>
          <w:szCs w:val="24"/>
        </w:rPr>
        <w:t>1,00 ≤ TKG &lt; 1,50 (tidak baik)</w:t>
      </w:r>
    </w:p>
    <w:p w:rsidR="00BA5AB0" w:rsidRDefault="007C02A7" w:rsidP="00BA5AB0">
      <w:pPr>
        <w:numPr>
          <w:ilvl w:val="0"/>
          <w:numId w:val="28"/>
        </w:numPr>
        <w:spacing w:after="0" w:line="240" w:lineRule="auto"/>
        <w:ind w:left="284" w:hanging="284"/>
        <w:jc w:val="both"/>
        <w:rPr>
          <w:rFonts w:asciiTheme="majorBidi" w:hAnsiTheme="majorBidi" w:cstheme="majorBidi"/>
          <w:sz w:val="24"/>
          <w:szCs w:val="24"/>
        </w:rPr>
      </w:pPr>
      <w:r w:rsidRPr="00BA5AB0">
        <w:rPr>
          <w:rFonts w:asciiTheme="majorBidi" w:hAnsiTheme="majorBidi" w:cstheme="majorBidi"/>
          <w:sz w:val="24"/>
          <w:szCs w:val="24"/>
        </w:rPr>
        <w:t>1,50 ≤ TKG &lt; 2,50 (kurang baik)</w:t>
      </w:r>
    </w:p>
    <w:p w:rsidR="00BA5AB0" w:rsidRDefault="007C02A7" w:rsidP="00BA5AB0">
      <w:pPr>
        <w:numPr>
          <w:ilvl w:val="0"/>
          <w:numId w:val="28"/>
        </w:numPr>
        <w:spacing w:after="0" w:line="240" w:lineRule="auto"/>
        <w:ind w:left="284" w:hanging="284"/>
        <w:jc w:val="both"/>
        <w:rPr>
          <w:rFonts w:asciiTheme="majorBidi" w:hAnsiTheme="majorBidi" w:cstheme="majorBidi"/>
          <w:sz w:val="24"/>
          <w:szCs w:val="24"/>
        </w:rPr>
      </w:pPr>
      <w:r w:rsidRPr="00BA5AB0">
        <w:rPr>
          <w:rFonts w:asciiTheme="majorBidi" w:hAnsiTheme="majorBidi" w:cstheme="majorBidi"/>
          <w:sz w:val="24"/>
          <w:szCs w:val="24"/>
        </w:rPr>
        <w:t>2,50 ≤ TKG &lt; 3,50 (cukup)</w:t>
      </w:r>
    </w:p>
    <w:p w:rsidR="00BA5AB0" w:rsidRDefault="007C02A7" w:rsidP="00BA5AB0">
      <w:pPr>
        <w:numPr>
          <w:ilvl w:val="0"/>
          <w:numId w:val="28"/>
        </w:numPr>
        <w:spacing w:after="0" w:line="240" w:lineRule="auto"/>
        <w:ind w:left="284" w:hanging="284"/>
        <w:jc w:val="both"/>
        <w:rPr>
          <w:rFonts w:asciiTheme="majorBidi" w:hAnsiTheme="majorBidi" w:cstheme="majorBidi"/>
          <w:sz w:val="24"/>
          <w:szCs w:val="24"/>
        </w:rPr>
      </w:pPr>
      <w:r w:rsidRPr="00BA5AB0">
        <w:rPr>
          <w:rFonts w:asciiTheme="majorBidi" w:hAnsiTheme="majorBidi" w:cstheme="majorBidi"/>
          <w:sz w:val="24"/>
          <w:szCs w:val="24"/>
        </w:rPr>
        <w:t>3,50 ≤ TKG &lt; 4,50 (baik)</w:t>
      </w:r>
    </w:p>
    <w:p w:rsidR="007C02A7" w:rsidRPr="00BA5AB0" w:rsidRDefault="007C02A7" w:rsidP="00BA5AB0">
      <w:pPr>
        <w:numPr>
          <w:ilvl w:val="0"/>
          <w:numId w:val="28"/>
        </w:numPr>
        <w:spacing w:after="0" w:line="240" w:lineRule="auto"/>
        <w:ind w:left="284" w:hanging="284"/>
        <w:jc w:val="both"/>
        <w:rPr>
          <w:rFonts w:asciiTheme="majorBidi" w:hAnsiTheme="majorBidi" w:cstheme="majorBidi"/>
          <w:sz w:val="24"/>
          <w:szCs w:val="24"/>
        </w:rPr>
      </w:pPr>
      <w:r w:rsidRPr="00BA5AB0">
        <w:rPr>
          <w:rFonts w:asciiTheme="majorBidi" w:hAnsiTheme="majorBidi" w:cstheme="majorBidi"/>
          <w:sz w:val="24"/>
          <w:szCs w:val="24"/>
        </w:rPr>
        <w:t>4,50 ≤ TKG &lt; 5,00 (sangat baik)</w:t>
      </w:r>
    </w:p>
    <w:p w:rsidR="007C02A7" w:rsidRPr="007C02A7" w:rsidRDefault="007C02A7" w:rsidP="00BB6BCA">
      <w:pPr>
        <w:spacing w:after="0" w:line="240" w:lineRule="auto"/>
        <w:jc w:val="both"/>
        <w:rPr>
          <w:rFonts w:asciiTheme="majorBidi" w:hAnsiTheme="majorBidi" w:cstheme="majorBidi"/>
          <w:sz w:val="24"/>
          <w:szCs w:val="24"/>
        </w:rPr>
      </w:pPr>
    </w:p>
    <w:p w:rsidR="007C02A7" w:rsidRPr="007C02A7" w:rsidRDefault="007C02A7" w:rsidP="00BA5AB0">
      <w:pPr>
        <w:spacing w:after="0" w:line="360" w:lineRule="auto"/>
        <w:ind w:left="851" w:firstLine="567"/>
        <w:jc w:val="both"/>
        <w:rPr>
          <w:rFonts w:asciiTheme="majorBidi" w:hAnsiTheme="majorBidi" w:cstheme="majorBidi"/>
          <w:sz w:val="24"/>
          <w:szCs w:val="24"/>
        </w:rPr>
      </w:pPr>
      <w:r w:rsidRPr="007C02A7">
        <w:rPr>
          <w:rFonts w:asciiTheme="majorBidi" w:hAnsiTheme="majorBidi" w:cstheme="majorBidi"/>
          <w:sz w:val="24"/>
          <w:szCs w:val="24"/>
        </w:rPr>
        <w:t>Berdasarkan tabel 4.8 di atas terlihat bahwa rata-rata aktivitas guru yang diperoleh selama proses belajar mengajar berlangsung pada siklus II dengan menggunakan metode diskusi terbimbing mendapat nilai 3, 94 yang termasuk dalam kategori baik.</w:t>
      </w:r>
    </w:p>
    <w:p w:rsidR="007C02A7" w:rsidRPr="007C02A7" w:rsidRDefault="007C02A7" w:rsidP="00BA5AB0">
      <w:pPr>
        <w:numPr>
          <w:ilvl w:val="0"/>
          <w:numId w:val="27"/>
        </w:numPr>
        <w:spacing w:after="0" w:line="360" w:lineRule="auto"/>
        <w:ind w:left="851" w:hanging="284"/>
        <w:jc w:val="both"/>
        <w:rPr>
          <w:rFonts w:asciiTheme="majorBidi" w:hAnsiTheme="majorBidi" w:cstheme="majorBidi"/>
          <w:sz w:val="24"/>
          <w:szCs w:val="24"/>
        </w:rPr>
      </w:pPr>
      <w:r w:rsidRPr="007C02A7">
        <w:rPr>
          <w:rFonts w:asciiTheme="majorBidi" w:hAnsiTheme="majorBidi" w:cstheme="majorBidi"/>
          <w:sz w:val="24"/>
          <w:szCs w:val="24"/>
        </w:rPr>
        <w:t>Hasil observasi aktivitas siswa.</w:t>
      </w:r>
    </w:p>
    <w:p w:rsidR="007C02A7" w:rsidRPr="007C02A7" w:rsidRDefault="007C02A7" w:rsidP="00BA5AB0">
      <w:pPr>
        <w:spacing w:after="0" w:line="360" w:lineRule="auto"/>
        <w:ind w:left="851" w:firstLine="567"/>
        <w:jc w:val="both"/>
        <w:rPr>
          <w:rFonts w:asciiTheme="majorBidi" w:hAnsiTheme="majorBidi" w:cstheme="majorBidi"/>
          <w:sz w:val="24"/>
          <w:szCs w:val="24"/>
        </w:rPr>
      </w:pPr>
      <w:r w:rsidRPr="007C02A7">
        <w:rPr>
          <w:rFonts w:asciiTheme="majorBidi" w:hAnsiTheme="majorBidi" w:cstheme="majorBidi"/>
          <w:sz w:val="24"/>
          <w:szCs w:val="24"/>
        </w:rPr>
        <w:t>Hasil pengamatan aktivitas siswa selama proses pembelajaran pada siklus II dapat dilihat pada tabel berikut ini:</w:t>
      </w:r>
    </w:p>
    <w:p w:rsidR="007C02A7" w:rsidRPr="007C02A7" w:rsidRDefault="009765A6" w:rsidP="009765A6">
      <w:pPr>
        <w:spacing w:after="0"/>
        <w:ind w:left="851"/>
        <w:jc w:val="both"/>
        <w:rPr>
          <w:rFonts w:asciiTheme="majorBidi" w:hAnsiTheme="majorBidi" w:cstheme="majorBidi"/>
          <w:sz w:val="24"/>
          <w:szCs w:val="24"/>
        </w:rPr>
      </w:pPr>
      <w:r>
        <w:rPr>
          <w:rFonts w:asciiTheme="majorBidi" w:hAnsiTheme="majorBidi" w:cstheme="majorBidi"/>
          <w:b/>
          <w:sz w:val="24"/>
          <w:szCs w:val="24"/>
        </w:rPr>
        <w:t>Tabel 4.5</w:t>
      </w:r>
      <w:r w:rsidR="007C02A7" w:rsidRPr="007C02A7">
        <w:rPr>
          <w:rFonts w:asciiTheme="majorBidi" w:hAnsiTheme="majorBidi" w:cstheme="majorBidi"/>
          <w:b/>
          <w:sz w:val="24"/>
          <w:szCs w:val="24"/>
        </w:rPr>
        <w:t xml:space="preserve"> Pengamatan Aktivitas Siswa Siklus II</w:t>
      </w:r>
    </w:p>
    <w:tbl>
      <w:tblPr>
        <w:tblpPr w:leftFromText="180" w:rightFromText="180" w:vertAnchor="text" w:horzAnchor="margin" w:tblpY="169"/>
        <w:tblOverlap w:val="never"/>
        <w:tblW w:w="8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819"/>
        <w:gridCol w:w="284"/>
        <w:gridCol w:w="283"/>
        <w:gridCol w:w="567"/>
        <w:gridCol w:w="567"/>
        <w:gridCol w:w="284"/>
        <w:gridCol w:w="1133"/>
      </w:tblGrid>
      <w:tr w:rsidR="007C02A7" w:rsidRPr="007C02A7" w:rsidTr="00BA5AB0">
        <w:trPr>
          <w:trHeight w:val="244"/>
        </w:trPr>
        <w:tc>
          <w:tcPr>
            <w:tcW w:w="534" w:type="dxa"/>
            <w:vMerge w:val="restart"/>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No</w:t>
            </w:r>
          </w:p>
        </w:tc>
        <w:tc>
          <w:tcPr>
            <w:tcW w:w="4819" w:type="dxa"/>
            <w:vMerge w:val="restart"/>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Aspek yang Diamati</w:t>
            </w:r>
          </w:p>
        </w:tc>
        <w:tc>
          <w:tcPr>
            <w:tcW w:w="3118" w:type="dxa"/>
            <w:gridSpan w:val="6"/>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Nilai</w:t>
            </w:r>
          </w:p>
        </w:tc>
      </w:tr>
      <w:tr w:rsidR="007C02A7" w:rsidRPr="007C02A7" w:rsidTr="00BA5AB0">
        <w:trPr>
          <w:trHeight w:val="289"/>
        </w:trPr>
        <w:tc>
          <w:tcPr>
            <w:tcW w:w="534" w:type="dxa"/>
            <w:vMerge/>
            <w:shd w:val="clear" w:color="auto" w:fill="auto"/>
            <w:vAlign w:val="center"/>
          </w:tcPr>
          <w:p w:rsidR="007C02A7" w:rsidRPr="007C02A7" w:rsidRDefault="007C02A7" w:rsidP="00BA5AB0">
            <w:pPr>
              <w:spacing w:after="0" w:line="240" w:lineRule="auto"/>
              <w:jc w:val="both"/>
              <w:rPr>
                <w:rFonts w:asciiTheme="majorBidi" w:hAnsiTheme="majorBidi" w:cstheme="majorBidi"/>
                <w:b/>
                <w:i/>
                <w:sz w:val="24"/>
                <w:szCs w:val="24"/>
              </w:rPr>
            </w:pPr>
          </w:p>
        </w:tc>
        <w:tc>
          <w:tcPr>
            <w:tcW w:w="4819" w:type="dxa"/>
            <w:vMerge/>
            <w:shd w:val="clear" w:color="auto" w:fill="auto"/>
            <w:vAlign w:val="center"/>
          </w:tcPr>
          <w:p w:rsidR="007C02A7" w:rsidRPr="007C02A7" w:rsidRDefault="007C02A7" w:rsidP="00BA5AB0">
            <w:pPr>
              <w:spacing w:after="0" w:line="240" w:lineRule="auto"/>
              <w:jc w:val="both"/>
              <w:rPr>
                <w:rFonts w:asciiTheme="majorBidi" w:hAnsiTheme="majorBidi" w:cstheme="majorBidi"/>
                <w:b/>
                <w:i/>
                <w:sz w:val="24"/>
                <w:szCs w:val="24"/>
              </w:rPr>
            </w:pP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1</w:t>
            </w:r>
          </w:p>
        </w:tc>
        <w:tc>
          <w:tcPr>
            <w:tcW w:w="283" w:type="dxa"/>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2</w:t>
            </w:r>
          </w:p>
        </w:tc>
        <w:tc>
          <w:tcPr>
            <w:tcW w:w="567" w:type="dxa"/>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3</w:t>
            </w:r>
          </w:p>
        </w:tc>
        <w:tc>
          <w:tcPr>
            <w:tcW w:w="567" w:type="dxa"/>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4</w:t>
            </w:r>
          </w:p>
        </w:tc>
        <w:tc>
          <w:tcPr>
            <w:tcW w:w="284" w:type="dxa"/>
            <w:tcBorders>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5</w:t>
            </w:r>
          </w:p>
        </w:tc>
        <w:tc>
          <w:tcPr>
            <w:tcW w:w="1133" w:type="dxa"/>
            <w:tcBorders>
              <w:lef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Kategori</w:t>
            </w:r>
          </w:p>
        </w:tc>
      </w:tr>
      <w:tr w:rsidR="007C02A7" w:rsidRPr="007C02A7" w:rsidTr="00BA5AB0">
        <w:trPr>
          <w:trHeight w:val="327"/>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menjawab salam dan berdoa.</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A5AB0">
        <w:trPr>
          <w:trHeight w:val="390"/>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2.</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bertanya tentang materi yang akan dipelajari.</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Cukup</w:t>
            </w:r>
          </w:p>
        </w:tc>
      </w:tr>
      <w:tr w:rsidR="007C02A7" w:rsidRPr="007C02A7" w:rsidTr="00BA5AB0">
        <w:trPr>
          <w:trHeight w:val="307"/>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3.</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mendegarkan dan memahami</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A5AB0">
        <w:trPr>
          <w:trHeight w:val="666"/>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4.</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r w:rsidRPr="007C02A7">
              <w:rPr>
                <w:rFonts w:asciiTheme="majorBidi" w:hAnsiTheme="majorBidi" w:cstheme="majorBidi"/>
                <w:sz w:val="24"/>
                <w:szCs w:val="24"/>
              </w:rPr>
              <w:t xml:space="preserve">Siswa bertanya tentang tata cara metode diskusi terbimbing </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A5AB0">
        <w:trPr>
          <w:trHeight w:val="374"/>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5.</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r w:rsidRPr="007C02A7">
              <w:rPr>
                <w:rFonts w:asciiTheme="majorBidi" w:hAnsiTheme="majorBidi" w:cstheme="majorBidi"/>
                <w:sz w:val="24"/>
                <w:szCs w:val="24"/>
              </w:rPr>
              <w:t>Siswa mendengarkan topik yang akan di sampaikan guru tentang ekonomi di Indonesia.</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7C02A7" w:rsidRPr="007C02A7" w:rsidTr="00BA5AB0">
        <w:trPr>
          <w:trHeight w:val="390"/>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6.</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r w:rsidRPr="007C02A7">
              <w:rPr>
                <w:rFonts w:asciiTheme="majorBidi" w:hAnsiTheme="majorBidi" w:cstheme="majorBidi"/>
                <w:sz w:val="24"/>
                <w:szCs w:val="24"/>
              </w:rPr>
              <w:t>Siswa membentuk dan duduk dalam kelompok</w:t>
            </w:r>
            <w:r w:rsidRPr="007C02A7">
              <w:rPr>
                <w:rFonts w:asciiTheme="majorBidi" w:hAnsiTheme="majorBidi" w:cstheme="majorBidi"/>
                <w:i/>
                <w:sz w:val="24"/>
                <w:szCs w:val="24"/>
              </w:rPr>
              <w:t>.</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A5AB0">
        <w:trPr>
          <w:trHeight w:val="406"/>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7.</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r w:rsidRPr="007C02A7">
              <w:rPr>
                <w:rFonts w:asciiTheme="majorBidi" w:hAnsiTheme="majorBidi" w:cstheme="majorBidi"/>
                <w:sz w:val="24"/>
                <w:szCs w:val="24"/>
              </w:rPr>
              <w:t>Siswa mendegarkan bagaimana kerja kelompok dan membaca teks yang guru bagikan.</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7C02A7" w:rsidRPr="007C02A7" w:rsidTr="00BA5AB0">
        <w:trPr>
          <w:trHeight w:val="165"/>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8.</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r w:rsidRPr="007C02A7">
              <w:rPr>
                <w:rFonts w:asciiTheme="majorBidi" w:hAnsiTheme="majorBidi" w:cstheme="majorBidi"/>
                <w:sz w:val="24"/>
                <w:szCs w:val="24"/>
              </w:rPr>
              <w:t>Siswa memulai Tanya jawab</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A5AB0">
        <w:trPr>
          <w:trHeight w:val="541"/>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9.</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r w:rsidRPr="007C02A7">
              <w:rPr>
                <w:rFonts w:asciiTheme="majorBidi" w:hAnsiTheme="majorBidi" w:cstheme="majorBidi"/>
                <w:sz w:val="24"/>
                <w:szCs w:val="24"/>
              </w:rPr>
              <w:t>Siswa mendiskusikan jawaban yang mereka jawab</w:t>
            </w:r>
            <w:r w:rsidRPr="007C02A7">
              <w:rPr>
                <w:rFonts w:asciiTheme="majorBidi" w:hAnsiTheme="majorBidi" w:cstheme="majorBidi"/>
                <w:i/>
                <w:sz w:val="24"/>
                <w:szCs w:val="24"/>
              </w:rPr>
              <w:t>.</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Baik</w:t>
            </w:r>
          </w:p>
        </w:tc>
      </w:tr>
      <w:tr w:rsidR="007C02A7" w:rsidRPr="007C02A7" w:rsidTr="00BA5AB0">
        <w:trPr>
          <w:trHeight w:val="204"/>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10.</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r w:rsidRPr="007C02A7">
              <w:rPr>
                <w:rFonts w:asciiTheme="majorBidi" w:hAnsiTheme="majorBidi" w:cstheme="majorBidi"/>
                <w:sz w:val="24"/>
                <w:szCs w:val="24"/>
              </w:rPr>
              <w:t xml:space="preserve">Siswa berdiskusi dan mengerjakan LKS  </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Baik </w:t>
            </w:r>
          </w:p>
        </w:tc>
      </w:tr>
      <w:tr w:rsidR="007C02A7" w:rsidRPr="007C02A7" w:rsidTr="00BA5AB0">
        <w:trPr>
          <w:trHeight w:val="392"/>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11.</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Siswa menarik kesimpulan dari kegiatan ekonomi di Indonesia </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Sangat baik</w:t>
            </w:r>
          </w:p>
        </w:tc>
      </w:tr>
      <w:tr w:rsidR="007C02A7" w:rsidRPr="007C02A7" w:rsidTr="00BA5AB0">
        <w:trPr>
          <w:trHeight w:val="200"/>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12.</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Melakukan evaluasi dan refleksi</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7C02A7" w:rsidRPr="007C02A7" w:rsidTr="00BA5AB0">
        <w:trPr>
          <w:trHeight w:val="541"/>
        </w:trPr>
        <w:tc>
          <w:tcPr>
            <w:tcW w:w="534"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13.</w:t>
            </w:r>
          </w:p>
        </w:tc>
        <w:tc>
          <w:tcPr>
            <w:tcW w:w="4819"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Siswa mendegarkan pesan moral yang guru sampaikan</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w:t>
            </w: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284" w:type="dxa"/>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t xml:space="preserve">Cukup </w:t>
            </w:r>
          </w:p>
        </w:tc>
      </w:tr>
      <w:tr w:rsidR="007C02A7" w:rsidRPr="007C02A7" w:rsidTr="00BA5AB0">
        <w:trPr>
          <w:trHeight w:val="99"/>
        </w:trPr>
        <w:tc>
          <w:tcPr>
            <w:tcW w:w="5353" w:type="dxa"/>
            <w:gridSpan w:val="2"/>
            <w:shd w:val="clear" w:color="auto" w:fill="auto"/>
            <w:vAlign w:val="center"/>
          </w:tcPr>
          <w:p w:rsidR="007C02A7" w:rsidRPr="007C02A7" w:rsidRDefault="007C02A7" w:rsidP="00BA5AB0">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Jumlah</w:t>
            </w:r>
          </w:p>
        </w:tc>
        <w:tc>
          <w:tcPr>
            <w:tcW w:w="284" w:type="dxa"/>
            <w:shd w:val="clear" w:color="auto" w:fill="auto"/>
            <w:vAlign w:val="center"/>
          </w:tcPr>
          <w:p w:rsidR="007C02A7" w:rsidRPr="007C02A7" w:rsidRDefault="007C02A7" w:rsidP="00BA5AB0">
            <w:pPr>
              <w:spacing w:after="0" w:line="240" w:lineRule="auto"/>
              <w:jc w:val="both"/>
              <w:rPr>
                <w:rFonts w:asciiTheme="majorBidi" w:hAnsiTheme="majorBidi" w:cstheme="majorBidi"/>
                <w:b/>
                <w:i/>
                <w:sz w:val="24"/>
                <w:szCs w:val="24"/>
              </w:rPr>
            </w:pPr>
          </w:p>
        </w:tc>
        <w:tc>
          <w:tcPr>
            <w:tcW w:w="283" w:type="dxa"/>
            <w:shd w:val="clear" w:color="auto" w:fill="auto"/>
            <w:vAlign w:val="center"/>
          </w:tcPr>
          <w:p w:rsidR="007C02A7" w:rsidRPr="007C02A7" w:rsidRDefault="007C02A7" w:rsidP="00BA5AB0">
            <w:pPr>
              <w:spacing w:after="0" w:line="240" w:lineRule="auto"/>
              <w:jc w:val="both"/>
              <w:rPr>
                <w:rFonts w:asciiTheme="majorBidi" w:hAnsiTheme="majorBidi" w:cstheme="majorBidi"/>
                <w:b/>
                <w:sz w:val="24"/>
                <w:szCs w:val="24"/>
              </w:rPr>
            </w:pP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15</w:t>
            </w:r>
          </w:p>
        </w:tc>
        <w:tc>
          <w:tcPr>
            <w:tcW w:w="567" w:type="dxa"/>
            <w:shd w:val="clear" w:color="auto" w:fill="auto"/>
            <w:vAlign w:val="center"/>
          </w:tcPr>
          <w:p w:rsidR="007C02A7" w:rsidRPr="007C02A7" w:rsidRDefault="007C02A7" w:rsidP="00BA5AB0">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28</w:t>
            </w:r>
          </w:p>
        </w:tc>
        <w:tc>
          <w:tcPr>
            <w:tcW w:w="284" w:type="dxa"/>
            <w:tcBorders>
              <w:bottom w:val="single" w:sz="4" w:space="0" w:color="auto"/>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5</w:t>
            </w: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48</w:t>
            </w:r>
          </w:p>
        </w:tc>
      </w:tr>
      <w:tr w:rsidR="007C02A7" w:rsidRPr="007C02A7" w:rsidTr="00BA5AB0">
        <w:trPr>
          <w:trHeight w:val="300"/>
        </w:trPr>
        <w:tc>
          <w:tcPr>
            <w:tcW w:w="5353" w:type="dxa"/>
            <w:gridSpan w:val="2"/>
            <w:shd w:val="clear" w:color="auto" w:fill="auto"/>
            <w:vAlign w:val="center"/>
          </w:tcPr>
          <w:p w:rsidR="007C02A7" w:rsidRPr="007C02A7" w:rsidRDefault="007C02A7" w:rsidP="00BA5AB0">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Nilai Rata-rata</w:t>
            </w:r>
          </w:p>
        </w:tc>
        <w:tc>
          <w:tcPr>
            <w:tcW w:w="1985" w:type="dxa"/>
            <w:gridSpan w:val="5"/>
            <w:tcBorders>
              <w:righ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3, 69</w:t>
            </w:r>
          </w:p>
        </w:tc>
        <w:tc>
          <w:tcPr>
            <w:tcW w:w="1133" w:type="dxa"/>
            <w:tcBorders>
              <w:left w:val="single" w:sz="4" w:space="0" w:color="auto"/>
            </w:tcBorders>
            <w:shd w:val="clear" w:color="auto" w:fill="auto"/>
            <w:vAlign w:val="center"/>
          </w:tcPr>
          <w:p w:rsidR="007C02A7" w:rsidRPr="007C02A7" w:rsidRDefault="007C02A7" w:rsidP="00BA5AB0">
            <w:pPr>
              <w:spacing w:after="0" w:line="240" w:lineRule="auto"/>
              <w:jc w:val="both"/>
              <w:rPr>
                <w:rFonts w:asciiTheme="majorBidi" w:hAnsiTheme="majorBidi" w:cstheme="majorBidi"/>
                <w:b/>
                <w:sz w:val="24"/>
                <w:szCs w:val="24"/>
              </w:rPr>
            </w:pPr>
            <w:r w:rsidRPr="007C02A7">
              <w:rPr>
                <w:rFonts w:asciiTheme="majorBidi" w:hAnsiTheme="majorBidi" w:cstheme="majorBidi"/>
                <w:b/>
                <w:sz w:val="24"/>
                <w:szCs w:val="24"/>
              </w:rPr>
              <w:t xml:space="preserve">Baik </w:t>
            </w:r>
          </w:p>
        </w:tc>
      </w:tr>
    </w:tbl>
    <w:p w:rsidR="009765A6" w:rsidRDefault="009765A6" w:rsidP="00BA5AB0">
      <w:pPr>
        <w:spacing w:after="0" w:line="240" w:lineRule="auto"/>
        <w:jc w:val="both"/>
        <w:rPr>
          <w:rFonts w:asciiTheme="majorBidi" w:hAnsiTheme="majorBidi" w:cstheme="majorBidi"/>
          <w:sz w:val="24"/>
          <w:szCs w:val="24"/>
        </w:rPr>
      </w:pPr>
    </w:p>
    <w:p w:rsidR="007C02A7" w:rsidRPr="007C02A7" w:rsidRDefault="007C02A7" w:rsidP="00BA5AB0">
      <w:pPr>
        <w:spacing w:after="0" w:line="240" w:lineRule="auto"/>
        <w:jc w:val="both"/>
        <w:rPr>
          <w:rFonts w:asciiTheme="majorBidi" w:hAnsiTheme="majorBidi" w:cstheme="majorBidi"/>
          <w:sz w:val="24"/>
          <w:szCs w:val="24"/>
        </w:rPr>
      </w:pPr>
      <w:r w:rsidRPr="007C02A7">
        <w:rPr>
          <w:rFonts w:asciiTheme="majorBidi" w:hAnsiTheme="majorBidi" w:cstheme="majorBidi"/>
          <w:sz w:val="24"/>
          <w:szCs w:val="24"/>
        </w:rPr>
        <w:lastRenderedPageBreak/>
        <w:t xml:space="preserve">Keterangan: </w:t>
      </w:r>
      <w:r w:rsidRPr="007C02A7">
        <w:rPr>
          <w:rFonts w:asciiTheme="majorBidi" w:hAnsiTheme="majorBidi" w:cstheme="majorBidi"/>
          <w:sz w:val="24"/>
          <w:szCs w:val="24"/>
        </w:rPr>
        <w:tab/>
      </w:r>
    </w:p>
    <w:p w:rsidR="007C02A7" w:rsidRPr="007C02A7" w:rsidRDefault="007C02A7" w:rsidP="00BA5AB0">
      <w:pPr>
        <w:numPr>
          <w:ilvl w:val="0"/>
          <w:numId w:val="29"/>
        </w:numPr>
        <w:spacing w:after="0" w:line="240" w:lineRule="auto"/>
        <w:ind w:left="284" w:hanging="284"/>
        <w:jc w:val="both"/>
        <w:rPr>
          <w:rFonts w:asciiTheme="majorBidi" w:hAnsiTheme="majorBidi" w:cstheme="majorBidi"/>
          <w:sz w:val="24"/>
          <w:szCs w:val="24"/>
        </w:rPr>
      </w:pPr>
      <w:r w:rsidRPr="007C02A7">
        <w:rPr>
          <w:rFonts w:asciiTheme="majorBidi" w:hAnsiTheme="majorBidi" w:cstheme="majorBidi"/>
          <w:sz w:val="24"/>
          <w:szCs w:val="24"/>
        </w:rPr>
        <w:t>1,00 ≤ TKS &lt; 1,50 (tidak baik)</w:t>
      </w:r>
    </w:p>
    <w:p w:rsidR="007C02A7" w:rsidRPr="007C02A7" w:rsidRDefault="007C02A7" w:rsidP="00BA5AB0">
      <w:pPr>
        <w:numPr>
          <w:ilvl w:val="0"/>
          <w:numId w:val="29"/>
        </w:numPr>
        <w:spacing w:after="0" w:line="240" w:lineRule="auto"/>
        <w:ind w:left="284" w:hanging="284"/>
        <w:jc w:val="both"/>
        <w:rPr>
          <w:rFonts w:asciiTheme="majorBidi" w:hAnsiTheme="majorBidi" w:cstheme="majorBidi"/>
          <w:sz w:val="24"/>
          <w:szCs w:val="24"/>
        </w:rPr>
      </w:pPr>
      <w:r w:rsidRPr="007C02A7">
        <w:rPr>
          <w:rFonts w:asciiTheme="majorBidi" w:hAnsiTheme="majorBidi" w:cstheme="majorBidi"/>
          <w:sz w:val="24"/>
          <w:szCs w:val="24"/>
        </w:rPr>
        <w:t>1,50 ≤ TKS &lt; 2,50 (kurang baik)</w:t>
      </w:r>
    </w:p>
    <w:p w:rsidR="007C02A7" w:rsidRPr="007C02A7" w:rsidRDefault="007C02A7" w:rsidP="00BA5AB0">
      <w:pPr>
        <w:numPr>
          <w:ilvl w:val="0"/>
          <w:numId w:val="29"/>
        </w:numPr>
        <w:spacing w:after="0" w:line="240" w:lineRule="auto"/>
        <w:ind w:left="284" w:hanging="284"/>
        <w:jc w:val="both"/>
        <w:rPr>
          <w:rFonts w:asciiTheme="majorBidi" w:hAnsiTheme="majorBidi" w:cstheme="majorBidi"/>
          <w:sz w:val="24"/>
          <w:szCs w:val="24"/>
        </w:rPr>
      </w:pPr>
      <w:r w:rsidRPr="007C02A7">
        <w:rPr>
          <w:rFonts w:asciiTheme="majorBidi" w:hAnsiTheme="majorBidi" w:cstheme="majorBidi"/>
          <w:sz w:val="24"/>
          <w:szCs w:val="24"/>
        </w:rPr>
        <w:t>2,50 ≤ TKS &lt; 3,50 (cukup)</w:t>
      </w:r>
    </w:p>
    <w:p w:rsidR="007C02A7" w:rsidRPr="007C02A7" w:rsidRDefault="007C02A7" w:rsidP="00BA5AB0">
      <w:pPr>
        <w:numPr>
          <w:ilvl w:val="0"/>
          <w:numId w:val="29"/>
        </w:numPr>
        <w:spacing w:after="0" w:line="240" w:lineRule="auto"/>
        <w:ind w:left="284" w:hanging="284"/>
        <w:jc w:val="both"/>
        <w:rPr>
          <w:rFonts w:asciiTheme="majorBidi" w:hAnsiTheme="majorBidi" w:cstheme="majorBidi"/>
          <w:sz w:val="24"/>
          <w:szCs w:val="24"/>
        </w:rPr>
      </w:pPr>
      <w:r w:rsidRPr="007C02A7">
        <w:rPr>
          <w:rFonts w:asciiTheme="majorBidi" w:hAnsiTheme="majorBidi" w:cstheme="majorBidi"/>
          <w:sz w:val="24"/>
          <w:szCs w:val="24"/>
        </w:rPr>
        <w:t>3,50 ≤ TKS &lt; 4,50 (baik)</w:t>
      </w:r>
    </w:p>
    <w:p w:rsidR="007C02A7" w:rsidRDefault="007C02A7" w:rsidP="00BA5AB0">
      <w:pPr>
        <w:numPr>
          <w:ilvl w:val="0"/>
          <w:numId w:val="29"/>
        </w:numPr>
        <w:spacing w:after="0" w:line="240" w:lineRule="auto"/>
        <w:ind w:left="284" w:hanging="284"/>
        <w:jc w:val="both"/>
        <w:rPr>
          <w:rFonts w:asciiTheme="majorBidi" w:hAnsiTheme="majorBidi" w:cstheme="majorBidi"/>
          <w:sz w:val="24"/>
          <w:szCs w:val="24"/>
        </w:rPr>
      </w:pPr>
      <w:r w:rsidRPr="007C02A7">
        <w:rPr>
          <w:rFonts w:asciiTheme="majorBidi" w:hAnsiTheme="majorBidi" w:cstheme="majorBidi"/>
          <w:sz w:val="24"/>
          <w:szCs w:val="24"/>
        </w:rPr>
        <w:t>4,50 ≤ TKS &lt; 5,00 (sangat baik)</w:t>
      </w:r>
    </w:p>
    <w:p w:rsidR="00BA5AB0" w:rsidRPr="007C02A7" w:rsidRDefault="00BA5AB0" w:rsidP="00BA5AB0">
      <w:pPr>
        <w:spacing w:after="0" w:line="240" w:lineRule="auto"/>
        <w:ind w:left="851"/>
        <w:jc w:val="both"/>
        <w:rPr>
          <w:rFonts w:asciiTheme="majorBidi" w:hAnsiTheme="majorBidi" w:cstheme="majorBidi"/>
          <w:sz w:val="24"/>
          <w:szCs w:val="24"/>
        </w:rPr>
      </w:pPr>
    </w:p>
    <w:p w:rsidR="007C02A7" w:rsidRPr="007C02A7" w:rsidRDefault="007C02A7" w:rsidP="009765A6">
      <w:pPr>
        <w:spacing w:after="0" w:line="360" w:lineRule="auto"/>
        <w:ind w:left="851" w:firstLine="567"/>
        <w:jc w:val="both"/>
        <w:rPr>
          <w:rFonts w:asciiTheme="majorBidi" w:hAnsiTheme="majorBidi" w:cstheme="majorBidi"/>
          <w:sz w:val="24"/>
          <w:szCs w:val="24"/>
        </w:rPr>
      </w:pPr>
      <w:r w:rsidRPr="007C02A7">
        <w:rPr>
          <w:rFonts w:asciiTheme="majorBidi" w:hAnsiTheme="majorBidi" w:cstheme="majorBidi"/>
          <w:sz w:val="24"/>
          <w:szCs w:val="24"/>
        </w:rPr>
        <w:t xml:space="preserve">Tabel 4.9 hasil observasi aktivitas siswa dalam kegiatan belajar dengan menggunakan metode diskusi terbimbing </w:t>
      </w:r>
      <w:r w:rsidRPr="007C02A7">
        <w:rPr>
          <w:rFonts w:asciiTheme="majorBidi" w:hAnsiTheme="majorBidi" w:cstheme="majorBidi"/>
          <w:i/>
          <w:sz w:val="24"/>
          <w:szCs w:val="24"/>
        </w:rPr>
        <w:t xml:space="preserve"> </w:t>
      </w:r>
      <w:r w:rsidRPr="007C02A7">
        <w:rPr>
          <w:rFonts w:asciiTheme="majorBidi" w:hAnsiTheme="majorBidi" w:cstheme="majorBidi"/>
          <w:sz w:val="24"/>
          <w:szCs w:val="24"/>
        </w:rPr>
        <w:t>pada siklus II mendapat nilai rata-rata 3,69 dan termasuk kategori baik.</w:t>
      </w:r>
    </w:p>
    <w:p w:rsidR="007C02A7" w:rsidRPr="007C02A7" w:rsidRDefault="007C02A7" w:rsidP="009765A6">
      <w:pPr>
        <w:numPr>
          <w:ilvl w:val="0"/>
          <w:numId w:val="27"/>
        </w:numPr>
        <w:spacing w:after="0" w:line="360" w:lineRule="auto"/>
        <w:ind w:left="851" w:hanging="284"/>
        <w:jc w:val="both"/>
        <w:rPr>
          <w:rFonts w:asciiTheme="majorBidi" w:hAnsiTheme="majorBidi" w:cstheme="majorBidi"/>
          <w:sz w:val="24"/>
          <w:szCs w:val="24"/>
        </w:rPr>
      </w:pPr>
      <w:r w:rsidRPr="007C02A7">
        <w:rPr>
          <w:rFonts w:asciiTheme="majorBidi" w:hAnsiTheme="majorBidi" w:cstheme="majorBidi"/>
          <w:sz w:val="24"/>
          <w:szCs w:val="24"/>
        </w:rPr>
        <w:t>Hasil belajar siklus II</w:t>
      </w:r>
    </w:p>
    <w:p w:rsidR="007C02A7" w:rsidRPr="007C02A7" w:rsidRDefault="007C02A7" w:rsidP="009765A6">
      <w:pPr>
        <w:spacing w:after="0" w:line="360" w:lineRule="auto"/>
        <w:ind w:left="851" w:firstLine="567"/>
        <w:jc w:val="both"/>
        <w:rPr>
          <w:rFonts w:asciiTheme="majorBidi" w:hAnsiTheme="majorBidi" w:cstheme="majorBidi"/>
          <w:sz w:val="24"/>
          <w:szCs w:val="24"/>
        </w:rPr>
      </w:pPr>
      <w:r w:rsidRPr="007C02A7">
        <w:rPr>
          <w:rFonts w:asciiTheme="majorBidi" w:hAnsiTheme="majorBidi" w:cstheme="majorBidi"/>
          <w:sz w:val="24"/>
          <w:szCs w:val="24"/>
        </w:rPr>
        <w:t>Tes diberikan oleh peneliti kepada siswa disetiap akhir proses pembelajaran. Tes yang diberikan terdiri dari soal berbentuk essay. Hasil tes belajar siswa yang diperoleh pada siklus II pada materi kegiatan ekonomi Indonesia  dapat dilihat pada tabel 4.7 berikut ini:</w:t>
      </w:r>
    </w:p>
    <w:p w:rsidR="007C02A7" w:rsidRPr="007C02A7" w:rsidRDefault="009765A6" w:rsidP="009765A6">
      <w:pPr>
        <w:spacing w:after="0" w:line="240" w:lineRule="auto"/>
        <w:ind w:left="851"/>
        <w:jc w:val="both"/>
        <w:rPr>
          <w:rFonts w:asciiTheme="majorBidi" w:hAnsiTheme="majorBidi" w:cstheme="majorBidi"/>
          <w:b/>
          <w:sz w:val="24"/>
          <w:szCs w:val="24"/>
        </w:rPr>
      </w:pPr>
      <w:r>
        <w:rPr>
          <w:rFonts w:asciiTheme="majorBidi" w:hAnsiTheme="majorBidi" w:cstheme="majorBidi"/>
          <w:b/>
          <w:sz w:val="24"/>
          <w:szCs w:val="24"/>
        </w:rPr>
        <w:t xml:space="preserve">Tabel 4.6 </w:t>
      </w:r>
      <w:r w:rsidR="007C02A7" w:rsidRPr="007C02A7">
        <w:rPr>
          <w:rFonts w:asciiTheme="majorBidi" w:hAnsiTheme="majorBidi" w:cstheme="majorBidi"/>
          <w:b/>
          <w:sz w:val="24"/>
          <w:szCs w:val="24"/>
        </w:rPr>
        <w:t>Hasil Belajar Siswa Siklus II</w:t>
      </w:r>
    </w:p>
    <w:tbl>
      <w:tblPr>
        <w:tblpPr w:leftFromText="180" w:rightFromText="180" w:vertAnchor="text" w:tblpX="924" w:tblpY="1"/>
        <w:tblOverlap w:val="never"/>
        <w:tblW w:w="6345" w:type="dxa"/>
        <w:tblBorders>
          <w:top w:val="single" w:sz="4" w:space="0" w:color="auto"/>
          <w:bottom w:val="single" w:sz="4" w:space="0" w:color="auto"/>
          <w:insideH w:val="single" w:sz="4" w:space="0" w:color="auto"/>
        </w:tblBorders>
        <w:tblLook w:val="04A0" w:firstRow="1" w:lastRow="0" w:firstColumn="1" w:lastColumn="0" w:noHBand="0" w:noVBand="1"/>
      </w:tblPr>
      <w:tblGrid>
        <w:gridCol w:w="534"/>
        <w:gridCol w:w="1417"/>
        <w:gridCol w:w="1985"/>
        <w:gridCol w:w="2409"/>
      </w:tblGrid>
      <w:tr w:rsidR="007C02A7" w:rsidRPr="007C02A7" w:rsidTr="009765A6">
        <w:trPr>
          <w:trHeight w:val="367"/>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No</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Nama siswa</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Skor</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Ketuntasan</w:t>
            </w:r>
          </w:p>
        </w:tc>
      </w:tr>
      <w:tr w:rsidR="007C02A7" w:rsidRPr="007C02A7" w:rsidTr="009765A6">
        <w:trPr>
          <w:trHeight w:val="270"/>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1</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1</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90</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350"/>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2</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2</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83</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221"/>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3</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3</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83</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08"/>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4</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4</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91</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70"/>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5</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5</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83</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203"/>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6</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6</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66</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9765A6">
        <w:trPr>
          <w:trHeight w:val="251"/>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7</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80</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283"/>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8</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58</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9765A6">
        <w:trPr>
          <w:trHeight w:val="216"/>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9</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9</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91</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74"/>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10</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10</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91</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221"/>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11</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11</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268"/>
        </w:trPr>
        <w:tc>
          <w:tcPr>
            <w:tcW w:w="534" w:type="dxa"/>
            <w:tcBorders>
              <w:left w:val="single" w:sz="4" w:space="0" w:color="auto"/>
              <w:bottom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12</w:t>
            </w:r>
          </w:p>
        </w:tc>
        <w:tc>
          <w:tcPr>
            <w:tcW w:w="1417" w:type="dxa"/>
            <w:tcBorders>
              <w:left w:val="single" w:sz="4" w:space="0" w:color="auto"/>
              <w:bottom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12</w:t>
            </w:r>
          </w:p>
        </w:tc>
        <w:tc>
          <w:tcPr>
            <w:tcW w:w="1985" w:type="dxa"/>
            <w:tcBorders>
              <w:left w:val="single" w:sz="4" w:space="0" w:color="auto"/>
              <w:bottom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80</w:t>
            </w:r>
          </w:p>
        </w:tc>
        <w:tc>
          <w:tcPr>
            <w:tcW w:w="2409" w:type="dxa"/>
            <w:tcBorders>
              <w:left w:val="single" w:sz="4" w:space="0" w:color="auto"/>
              <w:bottom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26"/>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13</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Siswa13</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74"/>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14</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14</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91</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221"/>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15</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15</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23"/>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16</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16</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80</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70"/>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17</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17</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66</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9765A6">
        <w:trPr>
          <w:trHeight w:val="57"/>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18</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18</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91</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04"/>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19</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19</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51"/>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20</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20</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83</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54"/>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21</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21</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246"/>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22</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22</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80</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33"/>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23</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23</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80"/>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24</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24</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66</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9765A6">
        <w:trPr>
          <w:trHeight w:val="81"/>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25</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25</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90</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29"/>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26</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26</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48"/>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27</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27</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66</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9765A6">
        <w:trPr>
          <w:trHeight w:val="54"/>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lastRenderedPageBreak/>
              <w:t>28</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28</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80</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97"/>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29</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29</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44"/>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30</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30</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91</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91"/>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31</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31</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93"/>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32</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32</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24"/>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33</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33</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66</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9765A6">
        <w:trPr>
          <w:trHeight w:val="172"/>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34</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34</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219"/>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35</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35</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20"/>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36</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36</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80</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68"/>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37</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37</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60</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Tidak tuntas</w:t>
            </w:r>
          </w:p>
        </w:tc>
      </w:tr>
      <w:tr w:rsidR="007C02A7" w:rsidRPr="007C02A7" w:rsidTr="009765A6">
        <w:trPr>
          <w:trHeight w:val="215"/>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38</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38</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76</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03"/>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39</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39</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49"/>
        </w:trPr>
        <w:tc>
          <w:tcPr>
            <w:tcW w:w="534"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40</w:t>
            </w:r>
          </w:p>
        </w:tc>
        <w:tc>
          <w:tcPr>
            <w:tcW w:w="1417"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Siswa 40</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75</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Tuntas</w:t>
            </w:r>
          </w:p>
        </w:tc>
      </w:tr>
      <w:tr w:rsidR="007C02A7" w:rsidRPr="007C02A7" w:rsidTr="009765A6">
        <w:trPr>
          <w:trHeight w:val="196"/>
        </w:trPr>
        <w:tc>
          <w:tcPr>
            <w:tcW w:w="1951" w:type="dxa"/>
            <w:gridSpan w:val="2"/>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b/>
                <w:sz w:val="24"/>
                <w:szCs w:val="24"/>
              </w:rPr>
            </w:pPr>
            <w:r w:rsidRPr="007C02A7">
              <w:rPr>
                <w:rFonts w:asciiTheme="majorBidi" w:hAnsiTheme="majorBidi" w:cstheme="majorBidi"/>
                <w:b/>
                <w:sz w:val="24"/>
                <w:szCs w:val="24"/>
              </w:rPr>
              <w:t>Jumlah</w:t>
            </w:r>
          </w:p>
        </w:tc>
        <w:tc>
          <w:tcPr>
            <w:tcW w:w="1985"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3,00</w:t>
            </w:r>
          </w:p>
        </w:tc>
        <w:tc>
          <w:tcPr>
            <w:tcW w:w="2409" w:type="dxa"/>
            <w:tcBorders>
              <w:left w:val="single" w:sz="4" w:space="0" w:color="auto"/>
              <w:right w:val="single" w:sz="4" w:space="0" w:color="auto"/>
            </w:tcBorders>
            <w:shd w:val="clear" w:color="auto" w:fill="auto"/>
            <w:vAlign w:val="center"/>
          </w:tcPr>
          <w:p w:rsidR="007C02A7" w:rsidRPr="007C02A7" w:rsidRDefault="007C02A7" w:rsidP="009765A6">
            <w:pPr>
              <w:spacing w:after="0" w:line="240" w:lineRule="auto"/>
              <w:jc w:val="center"/>
              <w:rPr>
                <w:rFonts w:asciiTheme="majorBidi" w:hAnsiTheme="majorBidi" w:cstheme="majorBidi"/>
                <w:sz w:val="24"/>
                <w:szCs w:val="24"/>
              </w:rPr>
            </w:pPr>
            <w:r w:rsidRPr="007C02A7">
              <w:rPr>
                <w:rFonts w:asciiTheme="majorBidi" w:hAnsiTheme="majorBidi" w:cstheme="majorBidi"/>
                <w:sz w:val="24"/>
                <w:szCs w:val="24"/>
              </w:rPr>
              <w:t>82,5 %</w:t>
            </w:r>
          </w:p>
        </w:tc>
      </w:tr>
    </w:tbl>
    <w:p w:rsidR="007C02A7" w:rsidRPr="007C02A7" w:rsidRDefault="007C02A7" w:rsidP="009765A6">
      <w:pPr>
        <w:spacing w:after="0" w:line="240" w:lineRule="auto"/>
        <w:jc w:val="both"/>
        <w:rPr>
          <w:rFonts w:asciiTheme="majorBidi" w:hAnsiTheme="majorBidi" w:cstheme="majorBidi"/>
          <w:sz w:val="24"/>
          <w:szCs w:val="24"/>
        </w:rPr>
      </w:pPr>
    </w:p>
    <w:p w:rsidR="007C02A7" w:rsidRPr="007C02A7" w:rsidRDefault="007C02A7" w:rsidP="009765A6">
      <w:pPr>
        <w:spacing w:after="0" w:line="240" w:lineRule="auto"/>
        <w:jc w:val="both"/>
        <w:rPr>
          <w:rFonts w:asciiTheme="majorBidi" w:hAnsiTheme="majorBidi" w:cstheme="majorBidi"/>
          <w:sz w:val="24"/>
          <w:szCs w:val="24"/>
        </w:rPr>
      </w:pPr>
      <m:oMathPara>
        <m:oMathParaPr>
          <m:jc m:val="left"/>
        </m:oMathParaPr>
        <m:oMath>
          <m:r>
            <m:rPr>
              <m:sty m:val="p"/>
            </m:rPr>
            <w:rPr>
              <w:rFonts w:ascii="Cambria Math" w:hAnsi="Cambria Math" w:cstheme="majorBidi"/>
              <w:sz w:val="24"/>
              <w:szCs w:val="24"/>
            </w:rPr>
            <m:t>KKM</m:t>
          </m:r>
          <m: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Siswa yang tuntas</m:t>
              </m:r>
            </m:num>
            <m:den>
              <m:r>
                <w:rPr>
                  <w:rFonts w:ascii="Cambria Math" w:hAnsi="Cambria Math" w:cstheme="majorBidi"/>
                  <w:sz w:val="24"/>
                  <w:szCs w:val="24"/>
                </w:rPr>
                <m:t>Siswa keseluruhan</m:t>
              </m:r>
            </m:den>
          </m:f>
          <m:r>
            <w:rPr>
              <w:rFonts w:ascii="Cambria Math" w:hAnsi="Cambria Math" w:cstheme="majorBidi"/>
              <w:sz w:val="24"/>
              <w:szCs w:val="24"/>
            </w:rPr>
            <m:t>x 100 %</m:t>
          </m:r>
        </m:oMath>
      </m:oMathPara>
    </w:p>
    <w:p w:rsidR="007C02A7" w:rsidRPr="007C02A7" w:rsidRDefault="007C02A7" w:rsidP="009765A6">
      <w:pPr>
        <w:tabs>
          <w:tab w:val="left" w:pos="6240"/>
        </w:tabs>
        <w:spacing w:after="0" w:line="240" w:lineRule="auto"/>
        <w:ind w:left="567"/>
        <w:jc w:val="both"/>
        <w:rPr>
          <w:rFonts w:asciiTheme="majorBidi" w:hAnsiTheme="majorBidi" w:cstheme="majorBidi"/>
          <w:sz w:val="24"/>
          <w:szCs w:val="24"/>
        </w:rPr>
      </w:pPr>
      <w:r w:rsidRPr="007C02A7">
        <w:rPr>
          <w:rFonts w:asciiTheme="majorBidi" w:hAnsiTheme="majorBidi" w:cstheme="majorBidi"/>
          <w:sz w:val="24"/>
          <w:szCs w:val="24"/>
        </w:rPr>
        <w:t xml:space="preserve">= </w:t>
      </w:r>
      <w:r w:rsidRPr="007C02A7">
        <w:rPr>
          <w:rFonts w:asciiTheme="majorBidi" w:hAnsiTheme="majorBidi" w:cstheme="majorBidi"/>
          <w:sz w:val="24"/>
          <w:szCs w:val="24"/>
          <w:u w:val="single"/>
        </w:rPr>
        <w:t>33</w:t>
      </w:r>
      <w:r w:rsidRPr="007C02A7">
        <w:rPr>
          <w:rFonts w:asciiTheme="majorBidi" w:hAnsiTheme="majorBidi" w:cstheme="majorBidi"/>
          <w:sz w:val="24"/>
          <w:szCs w:val="24"/>
        </w:rPr>
        <w:t>x 100 %</w:t>
      </w:r>
      <w:r w:rsidR="009765A6">
        <w:rPr>
          <w:rFonts w:asciiTheme="majorBidi" w:hAnsiTheme="majorBidi" w:cstheme="majorBidi"/>
          <w:sz w:val="24"/>
          <w:szCs w:val="24"/>
        </w:rPr>
        <w:tab/>
      </w:r>
    </w:p>
    <w:p w:rsidR="007C02A7" w:rsidRPr="007C02A7" w:rsidRDefault="007C02A7" w:rsidP="009765A6">
      <w:pPr>
        <w:spacing w:after="0" w:line="240" w:lineRule="auto"/>
        <w:ind w:left="567"/>
        <w:jc w:val="both"/>
        <w:rPr>
          <w:rFonts w:asciiTheme="majorBidi" w:hAnsiTheme="majorBidi" w:cstheme="majorBidi"/>
          <w:sz w:val="24"/>
          <w:szCs w:val="24"/>
        </w:rPr>
      </w:pPr>
      <w:r w:rsidRPr="007C02A7">
        <w:rPr>
          <w:rFonts w:asciiTheme="majorBidi" w:hAnsiTheme="majorBidi" w:cstheme="majorBidi"/>
          <w:sz w:val="24"/>
          <w:szCs w:val="24"/>
        </w:rPr>
        <w:t xml:space="preserve">   40</w:t>
      </w:r>
    </w:p>
    <w:p w:rsidR="007C02A7" w:rsidRPr="007C02A7" w:rsidRDefault="007C02A7" w:rsidP="009765A6">
      <w:pPr>
        <w:spacing w:after="0" w:line="240" w:lineRule="auto"/>
        <w:ind w:left="567"/>
        <w:jc w:val="both"/>
        <w:rPr>
          <w:rFonts w:asciiTheme="majorBidi" w:hAnsiTheme="majorBidi" w:cstheme="majorBidi"/>
          <w:sz w:val="24"/>
          <w:szCs w:val="24"/>
        </w:rPr>
      </w:pPr>
      <w:r w:rsidRPr="007C02A7">
        <w:rPr>
          <w:rFonts w:asciiTheme="majorBidi" w:hAnsiTheme="majorBidi" w:cstheme="majorBidi"/>
          <w:sz w:val="24"/>
          <w:szCs w:val="24"/>
        </w:rPr>
        <w:t xml:space="preserve">= 82,5 </w:t>
      </w:r>
    </w:p>
    <w:p w:rsidR="007C02A7" w:rsidRPr="007C02A7" w:rsidRDefault="007C02A7" w:rsidP="009765A6">
      <w:pPr>
        <w:spacing w:after="0" w:line="240" w:lineRule="auto"/>
        <w:jc w:val="both"/>
        <w:rPr>
          <w:rFonts w:asciiTheme="majorBidi" w:hAnsiTheme="majorBidi" w:cstheme="majorBidi"/>
          <w:sz w:val="24"/>
          <w:szCs w:val="24"/>
        </w:rPr>
      </w:pPr>
    </w:p>
    <w:p w:rsidR="007C02A7" w:rsidRPr="007C02A7" w:rsidRDefault="007C02A7" w:rsidP="00021533">
      <w:pPr>
        <w:spacing w:after="0" w:line="360" w:lineRule="auto"/>
        <w:ind w:left="851" w:firstLine="567"/>
        <w:jc w:val="both"/>
        <w:rPr>
          <w:rFonts w:asciiTheme="majorBidi" w:hAnsiTheme="majorBidi" w:cstheme="majorBidi"/>
          <w:sz w:val="24"/>
          <w:szCs w:val="24"/>
        </w:rPr>
      </w:pPr>
      <w:r w:rsidRPr="007C02A7">
        <w:rPr>
          <w:rFonts w:asciiTheme="majorBidi" w:hAnsiTheme="majorBidi" w:cstheme="majorBidi"/>
          <w:sz w:val="24"/>
          <w:szCs w:val="24"/>
        </w:rPr>
        <w:t>Berdasarkan tabel 4.10 di atas menunjukkan jumlah siswa yang mencapai ketuntasan belajar secara klasikal sebanyak 33 siswa atau 82,5, sedangkan sebanyak 7 siswa atau 17,5  belum mencapai ket</w:t>
      </w:r>
      <w:r w:rsidR="00810E34">
        <w:rPr>
          <w:rFonts w:asciiTheme="majorBidi" w:hAnsiTheme="majorBidi" w:cstheme="majorBidi"/>
          <w:sz w:val="24"/>
          <w:szCs w:val="24"/>
        </w:rPr>
        <w:t>untasan belajar secara klasikal</w:t>
      </w:r>
    </w:p>
    <w:p w:rsidR="007C02A7" w:rsidRPr="007C02A7" w:rsidRDefault="007C02A7" w:rsidP="00021533">
      <w:pPr>
        <w:spacing w:after="0" w:line="360" w:lineRule="auto"/>
        <w:ind w:left="851" w:hanging="284"/>
        <w:jc w:val="both"/>
        <w:rPr>
          <w:rFonts w:asciiTheme="majorBidi" w:hAnsiTheme="majorBidi" w:cstheme="majorBidi"/>
          <w:i/>
          <w:sz w:val="24"/>
          <w:szCs w:val="24"/>
        </w:rPr>
      </w:pPr>
      <w:r w:rsidRPr="007C02A7">
        <w:rPr>
          <w:rFonts w:asciiTheme="majorBidi" w:hAnsiTheme="majorBidi" w:cstheme="majorBidi"/>
          <w:sz w:val="24"/>
          <w:szCs w:val="24"/>
        </w:rPr>
        <w:t>d. Refleksi</w:t>
      </w:r>
    </w:p>
    <w:p w:rsidR="007C02A7" w:rsidRPr="007C02A7" w:rsidRDefault="007C02A7" w:rsidP="00021533">
      <w:pPr>
        <w:spacing w:after="0" w:line="360" w:lineRule="auto"/>
        <w:ind w:left="851" w:firstLine="567"/>
        <w:jc w:val="both"/>
        <w:rPr>
          <w:rFonts w:asciiTheme="majorBidi" w:hAnsiTheme="majorBidi" w:cstheme="majorBidi"/>
          <w:sz w:val="24"/>
          <w:szCs w:val="24"/>
        </w:rPr>
      </w:pPr>
      <w:r w:rsidRPr="007C02A7">
        <w:rPr>
          <w:rFonts w:asciiTheme="majorBidi" w:hAnsiTheme="majorBidi" w:cstheme="majorBidi"/>
          <w:sz w:val="24"/>
          <w:szCs w:val="24"/>
        </w:rPr>
        <w:t>Berdasarkan hasil observasi oleh pengamat pada siklus II terhadap aktivitas guru, aktivitas siswa dan hasil belajar dapat diketahui bahwa.</w:t>
      </w:r>
    </w:p>
    <w:p w:rsidR="00021533" w:rsidRDefault="007C02A7" w:rsidP="00021533">
      <w:pPr>
        <w:numPr>
          <w:ilvl w:val="1"/>
          <w:numId w:val="23"/>
        </w:numPr>
        <w:spacing w:after="0" w:line="360" w:lineRule="auto"/>
        <w:ind w:left="1134" w:hanging="283"/>
        <w:jc w:val="both"/>
        <w:rPr>
          <w:rFonts w:asciiTheme="majorBidi" w:hAnsiTheme="majorBidi" w:cstheme="majorBidi"/>
          <w:sz w:val="24"/>
          <w:szCs w:val="24"/>
        </w:rPr>
      </w:pPr>
      <w:r w:rsidRPr="007C02A7">
        <w:rPr>
          <w:rFonts w:asciiTheme="majorBidi" w:hAnsiTheme="majorBidi" w:cstheme="majorBidi"/>
          <w:sz w:val="24"/>
          <w:szCs w:val="24"/>
        </w:rPr>
        <w:t xml:space="preserve">Aktivitas guru </w:t>
      </w:r>
    </w:p>
    <w:p w:rsidR="00021533" w:rsidRDefault="007C02A7" w:rsidP="00021533">
      <w:pPr>
        <w:spacing w:after="0" w:line="360" w:lineRule="auto"/>
        <w:ind w:left="1134"/>
        <w:jc w:val="both"/>
        <w:rPr>
          <w:rFonts w:asciiTheme="majorBidi" w:hAnsiTheme="majorBidi" w:cstheme="majorBidi"/>
          <w:sz w:val="24"/>
          <w:szCs w:val="24"/>
        </w:rPr>
      </w:pPr>
      <w:r w:rsidRPr="00021533">
        <w:rPr>
          <w:rFonts w:asciiTheme="majorBidi" w:hAnsiTheme="majorBidi" w:cstheme="majorBidi"/>
          <w:sz w:val="24"/>
          <w:szCs w:val="24"/>
        </w:rPr>
        <w:t>Aktivitas guru dalam proses belajar mengajar pada siklus II sudah menunjukkan hasil yang maksimal, yaitu dengan nilai rata-rata 3,94 Hal ini disebabkan karena guru sudah mampu mengelola pembelajaran dengan baik.</w:t>
      </w:r>
    </w:p>
    <w:p w:rsidR="00021533" w:rsidRDefault="00021533" w:rsidP="00021533">
      <w:pPr>
        <w:numPr>
          <w:ilvl w:val="1"/>
          <w:numId w:val="23"/>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 xml:space="preserve">Aktivitas siswa </w:t>
      </w:r>
    </w:p>
    <w:p w:rsidR="007C02A7" w:rsidRPr="00021533" w:rsidRDefault="007C02A7" w:rsidP="00021533">
      <w:pPr>
        <w:spacing w:after="0" w:line="360" w:lineRule="auto"/>
        <w:ind w:left="1134"/>
        <w:jc w:val="both"/>
        <w:rPr>
          <w:rFonts w:asciiTheme="majorBidi" w:hAnsiTheme="majorBidi" w:cstheme="majorBidi"/>
          <w:sz w:val="24"/>
          <w:szCs w:val="24"/>
        </w:rPr>
      </w:pPr>
      <w:r w:rsidRPr="00021533">
        <w:rPr>
          <w:rFonts w:asciiTheme="majorBidi" w:hAnsiTheme="majorBidi" w:cstheme="majorBidi"/>
          <w:sz w:val="24"/>
          <w:szCs w:val="24"/>
        </w:rPr>
        <w:t>Aktivitas siswa selama kegiatan pembelajaran pada siklus II  juga sudah ada peningkatan hasil yang maksimal yaitu dengan nilai rata-rata 3,69 yang termasuk dalam kategori baik. Hal ini disebabkan karena siswa sudah mulai serius dalam mendengarkan penjelasan guru.</w:t>
      </w:r>
    </w:p>
    <w:p w:rsidR="007C02A7" w:rsidRPr="007C02A7" w:rsidRDefault="007C02A7" w:rsidP="00021533">
      <w:pPr>
        <w:numPr>
          <w:ilvl w:val="0"/>
          <w:numId w:val="23"/>
        </w:numPr>
        <w:spacing w:after="0" w:line="360" w:lineRule="auto"/>
        <w:ind w:left="567" w:hanging="283"/>
        <w:jc w:val="both"/>
        <w:rPr>
          <w:rFonts w:asciiTheme="majorBidi" w:hAnsiTheme="majorBidi" w:cstheme="majorBidi"/>
          <w:sz w:val="24"/>
          <w:szCs w:val="24"/>
        </w:rPr>
      </w:pPr>
      <w:r w:rsidRPr="007C02A7">
        <w:rPr>
          <w:rFonts w:asciiTheme="majorBidi" w:hAnsiTheme="majorBidi" w:cstheme="majorBidi"/>
          <w:sz w:val="24"/>
          <w:szCs w:val="24"/>
        </w:rPr>
        <w:t>Ketuntasan Hasil Belajar</w:t>
      </w:r>
    </w:p>
    <w:p w:rsidR="007C02A7" w:rsidRPr="007C02A7" w:rsidRDefault="007C02A7" w:rsidP="00021533">
      <w:pPr>
        <w:spacing w:after="0" w:line="360" w:lineRule="auto"/>
        <w:ind w:left="567" w:firstLine="567"/>
        <w:jc w:val="both"/>
        <w:rPr>
          <w:rFonts w:asciiTheme="majorBidi" w:hAnsiTheme="majorBidi" w:cstheme="majorBidi"/>
          <w:sz w:val="24"/>
          <w:szCs w:val="24"/>
        </w:rPr>
      </w:pPr>
      <w:r w:rsidRPr="007C02A7">
        <w:rPr>
          <w:rFonts w:asciiTheme="majorBidi" w:hAnsiTheme="majorBidi" w:cstheme="majorBidi"/>
          <w:sz w:val="24"/>
          <w:szCs w:val="24"/>
        </w:rPr>
        <w:t xml:space="preserve">Bedasarkan hasil observasi pengamat pada siklus II terhadap hasil belajar siswa dapat diketahui bahwa siswa sudah ada peningkatan yang maksimal </w:t>
      </w:r>
      <w:r w:rsidRPr="007C02A7">
        <w:rPr>
          <w:rFonts w:asciiTheme="majorBidi" w:hAnsiTheme="majorBidi" w:cstheme="majorBidi"/>
          <w:sz w:val="24"/>
          <w:szCs w:val="24"/>
        </w:rPr>
        <w:lastRenderedPageBreak/>
        <w:t xml:space="preserve">yaitu dengan nilai 82,5, secara klasikal sudah tercapai. Jadi dapat disimpulkan bahwa proses pembelajaran dengan mengunakan metode diskusi terbimbing </w:t>
      </w:r>
      <w:r w:rsidRPr="007C02A7">
        <w:rPr>
          <w:rFonts w:asciiTheme="majorBidi" w:hAnsiTheme="majorBidi" w:cstheme="majorBidi"/>
          <w:i/>
          <w:sz w:val="24"/>
          <w:szCs w:val="24"/>
        </w:rPr>
        <w:t xml:space="preserve"> </w:t>
      </w:r>
      <w:r w:rsidRPr="007C02A7">
        <w:rPr>
          <w:rFonts w:asciiTheme="majorBidi" w:hAnsiTheme="majorBidi" w:cstheme="majorBidi"/>
          <w:sz w:val="24"/>
          <w:szCs w:val="24"/>
        </w:rPr>
        <w:t>pada siklus II telah mencapai ketuntasan baik dari segi hasil yang di capai.</w:t>
      </w:r>
    </w:p>
    <w:p w:rsidR="007C02A7" w:rsidRPr="00021533" w:rsidRDefault="007C02A7" w:rsidP="00021533">
      <w:pPr>
        <w:pStyle w:val="ListParagraph"/>
        <w:numPr>
          <w:ilvl w:val="0"/>
          <w:numId w:val="22"/>
        </w:numPr>
        <w:spacing w:after="0" w:line="360" w:lineRule="auto"/>
        <w:ind w:left="284" w:hanging="284"/>
        <w:jc w:val="both"/>
        <w:rPr>
          <w:rFonts w:asciiTheme="majorBidi" w:hAnsiTheme="majorBidi" w:cstheme="majorBidi"/>
          <w:b/>
          <w:sz w:val="24"/>
          <w:szCs w:val="24"/>
        </w:rPr>
      </w:pPr>
      <w:r w:rsidRPr="00021533">
        <w:rPr>
          <w:rFonts w:asciiTheme="majorBidi" w:hAnsiTheme="majorBidi" w:cstheme="majorBidi"/>
          <w:b/>
          <w:sz w:val="24"/>
          <w:szCs w:val="24"/>
        </w:rPr>
        <w:t>Analisis hasil Penelitian</w:t>
      </w:r>
    </w:p>
    <w:p w:rsidR="007C02A7" w:rsidRPr="007C02A7" w:rsidRDefault="007C02A7" w:rsidP="00021533">
      <w:pPr>
        <w:numPr>
          <w:ilvl w:val="0"/>
          <w:numId w:val="31"/>
        </w:numPr>
        <w:spacing w:after="0" w:line="360" w:lineRule="auto"/>
        <w:ind w:left="567" w:hanging="283"/>
        <w:jc w:val="both"/>
        <w:rPr>
          <w:rFonts w:asciiTheme="majorBidi" w:hAnsiTheme="majorBidi" w:cstheme="majorBidi"/>
          <w:i/>
          <w:sz w:val="24"/>
          <w:szCs w:val="24"/>
        </w:rPr>
      </w:pPr>
      <w:r w:rsidRPr="007C02A7">
        <w:rPr>
          <w:rFonts w:asciiTheme="majorBidi" w:hAnsiTheme="majorBidi" w:cstheme="majorBidi"/>
          <w:sz w:val="24"/>
          <w:szCs w:val="24"/>
        </w:rPr>
        <w:t xml:space="preserve">Aktivitas Guru dan Siswa </w:t>
      </w:r>
    </w:p>
    <w:p w:rsidR="007C02A7" w:rsidRPr="007C02A7" w:rsidRDefault="007C02A7" w:rsidP="00021533">
      <w:pPr>
        <w:spacing w:after="0" w:line="360" w:lineRule="auto"/>
        <w:ind w:left="567" w:firstLine="567"/>
        <w:jc w:val="both"/>
        <w:rPr>
          <w:rFonts w:asciiTheme="majorBidi" w:hAnsiTheme="majorBidi" w:cstheme="majorBidi"/>
          <w:sz w:val="24"/>
          <w:szCs w:val="24"/>
        </w:rPr>
      </w:pPr>
      <w:r w:rsidRPr="007C02A7">
        <w:rPr>
          <w:rFonts w:asciiTheme="majorBidi" w:hAnsiTheme="majorBidi" w:cstheme="majorBidi"/>
          <w:sz w:val="24"/>
          <w:szCs w:val="24"/>
        </w:rPr>
        <w:t>Aktivitas guru adalah kegiatan yang dilakukan oleh guru selama proses pembelajaran. Untuk memperoleh data dalam penelitian ini peneliti tidak sendiri, melainkan adanya guru pengamat untuk mengamati aktivitas guru selama proses belajar mengajar.</w:t>
      </w:r>
    </w:p>
    <w:p w:rsidR="00021533" w:rsidRDefault="007C02A7" w:rsidP="00021533">
      <w:pPr>
        <w:numPr>
          <w:ilvl w:val="0"/>
          <w:numId w:val="32"/>
        </w:numPr>
        <w:spacing w:after="0" w:line="360" w:lineRule="auto"/>
        <w:ind w:left="851" w:hanging="284"/>
        <w:jc w:val="both"/>
        <w:rPr>
          <w:rFonts w:asciiTheme="majorBidi" w:hAnsiTheme="majorBidi" w:cstheme="majorBidi"/>
          <w:sz w:val="24"/>
          <w:szCs w:val="24"/>
        </w:rPr>
      </w:pPr>
      <w:r w:rsidRPr="007C02A7">
        <w:rPr>
          <w:rFonts w:asciiTheme="majorBidi" w:hAnsiTheme="majorBidi" w:cstheme="majorBidi"/>
          <w:sz w:val="24"/>
          <w:szCs w:val="24"/>
        </w:rPr>
        <w:t>Aktivitas guru</w:t>
      </w:r>
    </w:p>
    <w:p w:rsidR="00021533" w:rsidRDefault="007C02A7" w:rsidP="00021533">
      <w:pPr>
        <w:spacing w:after="0" w:line="360" w:lineRule="auto"/>
        <w:ind w:left="851"/>
        <w:jc w:val="both"/>
        <w:rPr>
          <w:rFonts w:asciiTheme="majorBidi" w:hAnsiTheme="majorBidi" w:cstheme="majorBidi"/>
          <w:sz w:val="24"/>
          <w:szCs w:val="24"/>
        </w:rPr>
      </w:pPr>
      <w:r w:rsidRPr="00021533">
        <w:rPr>
          <w:rFonts w:asciiTheme="majorBidi" w:hAnsiTheme="majorBidi" w:cstheme="majorBidi"/>
          <w:sz w:val="24"/>
          <w:szCs w:val="24"/>
        </w:rPr>
        <w:t xml:space="preserve">Adapun hasil dari aktivitas pembelajaran yang dilakukan guru selama dua siklus telah menunjukkan adanya peningkatan. Hal ini dapat dilihat dari nilai yang diperoleh pada siklus I yaitu 3,27 kategori cukup dan siklus II yaitu 3,94 kategori baik. Data tersebut menunjukkan bahwa aktivitas guru dalam proses pembelajaran dengan menerapkan metode diskusi terbimbing. Hal ini dikarenakan aktivitas guru dalam melaksanakan pembelajaran telah terlaksanakan sesuai dengan yang direncanakan. </w:t>
      </w:r>
    </w:p>
    <w:p w:rsidR="00021533" w:rsidRDefault="007C02A7" w:rsidP="00021533">
      <w:pPr>
        <w:numPr>
          <w:ilvl w:val="0"/>
          <w:numId w:val="32"/>
        </w:numPr>
        <w:spacing w:after="0" w:line="360" w:lineRule="auto"/>
        <w:ind w:left="851" w:hanging="284"/>
        <w:jc w:val="both"/>
        <w:rPr>
          <w:rFonts w:asciiTheme="majorBidi" w:hAnsiTheme="majorBidi" w:cstheme="majorBidi"/>
          <w:sz w:val="24"/>
          <w:szCs w:val="24"/>
        </w:rPr>
      </w:pPr>
      <w:r w:rsidRPr="00021533">
        <w:rPr>
          <w:rFonts w:asciiTheme="majorBidi" w:hAnsiTheme="majorBidi" w:cstheme="majorBidi"/>
          <w:sz w:val="24"/>
          <w:szCs w:val="24"/>
        </w:rPr>
        <w:t>Aktivitas siswa</w:t>
      </w:r>
    </w:p>
    <w:p w:rsidR="007C02A7" w:rsidRPr="00021533" w:rsidRDefault="007C02A7" w:rsidP="00021533">
      <w:pPr>
        <w:spacing w:after="0" w:line="360" w:lineRule="auto"/>
        <w:ind w:left="851"/>
        <w:jc w:val="both"/>
        <w:rPr>
          <w:rFonts w:asciiTheme="majorBidi" w:hAnsiTheme="majorBidi" w:cstheme="majorBidi"/>
          <w:sz w:val="24"/>
          <w:szCs w:val="24"/>
        </w:rPr>
      </w:pPr>
      <w:r w:rsidRPr="00021533">
        <w:rPr>
          <w:rFonts w:asciiTheme="majorBidi" w:hAnsiTheme="majorBidi" w:cstheme="majorBidi"/>
          <w:sz w:val="24"/>
          <w:szCs w:val="24"/>
        </w:rPr>
        <w:t>Adapun hasil dari Aktivitas siswa selama dua siklus juga telah menunjukkan  adanya peningkatan. Hal ini juga dapat dilihat dari nilai yang diperoleh pada siklus I yaitu 2,69 kategori cukup dan siklus II yaitu 3,69 kategori baik. Data tersebut menunjukkan bahwa aktivitas siswa dalam proses pembelajaran dengan menerapkan metode diskusi terbimbing . Hal ini dikarenakan aktivitas guru dalam melaksanakan pembelajaran telah terlaksanakan sesuai dengan yang direncanakan.</w:t>
      </w:r>
    </w:p>
    <w:p w:rsidR="007C02A7" w:rsidRPr="007C02A7" w:rsidRDefault="007C02A7" w:rsidP="00021533">
      <w:pPr>
        <w:numPr>
          <w:ilvl w:val="0"/>
          <w:numId w:val="31"/>
        </w:numPr>
        <w:spacing w:after="0" w:line="360" w:lineRule="auto"/>
        <w:ind w:left="567" w:hanging="283"/>
        <w:jc w:val="both"/>
        <w:rPr>
          <w:rFonts w:asciiTheme="majorBidi" w:hAnsiTheme="majorBidi" w:cstheme="majorBidi"/>
          <w:sz w:val="24"/>
          <w:szCs w:val="24"/>
        </w:rPr>
      </w:pPr>
      <w:r w:rsidRPr="007C02A7">
        <w:rPr>
          <w:rFonts w:asciiTheme="majorBidi" w:hAnsiTheme="majorBidi" w:cstheme="majorBidi"/>
          <w:sz w:val="24"/>
          <w:szCs w:val="24"/>
        </w:rPr>
        <w:t>Hasil Belajar Siswa.</w:t>
      </w:r>
    </w:p>
    <w:p w:rsidR="00021533" w:rsidRDefault="007C02A7" w:rsidP="00021533">
      <w:pPr>
        <w:spacing w:after="0" w:line="360" w:lineRule="auto"/>
        <w:ind w:left="567" w:firstLine="567"/>
        <w:jc w:val="both"/>
        <w:rPr>
          <w:rFonts w:asciiTheme="majorBidi" w:hAnsiTheme="majorBidi" w:cstheme="majorBidi"/>
          <w:sz w:val="24"/>
          <w:szCs w:val="24"/>
        </w:rPr>
      </w:pPr>
      <w:r w:rsidRPr="007C02A7">
        <w:rPr>
          <w:rFonts w:asciiTheme="majorBidi" w:hAnsiTheme="majorBidi" w:cstheme="majorBidi"/>
          <w:sz w:val="24"/>
          <w:szCs w:val="24"/>
        </w:rPr>
        <w:t>Dalam proses belajar mengajar siswa merupakan subjek pembelajaran, sedangkan guru sebagai fasilitator yang membimbing siswa dalam proses belajar mengajar. Oleh karena itu siswa dituntut untuk lebih aktif dalam belajar.</w:t>
      </w:r>
    </w:p>
    <w:p w:rsidR="007C02A7" w:rsidRPr="007C02A7" w:rsidRDefault="007C02A7" w:rsidP="00021533">
      <w:pPr>
        <w:spacing w:after="0" w:line="360" w:lineRule="auto"/>
        <w:ind w:left="567" w:firstLine="567"/>
        <w:jc w:val="both"/>
        <w:rPr>
          <w:rFonts w:asciiTheme="majorBidi" w:hAnsiTheme="majorBidi" w:cstheme="majorBidi"/>
          <w:sz w:val="24"/>
          <w:szCs w:val="24"/>
        </w:rPr>
      </w:pPr>
      <w:r w:rsidRPr="007C02A7">
        <w:rPr>
          <w:rFonts w:asciiTheme="majorBidi" w:hAnsiTheme="majorBidi" w:cstheme="majorBidi"/>
          <w:sz w:val="24"/>
          <w:szCs w:val="24"/>
        </w:rPr>
        <w:t xml:space="preserve">Berdasarkan data yang diperoleh  dari hasil analisis menunjukkan adanya peningkatan hasil belajar siswa dari siklus I dengan nilai presentase 45, siklus II mulai mengalami peningkatan dengan nilai 82,5 secara klasikal. Hal ini disebabkan karena siswa sudah serius dalam menyimak materi pelajaran dan </w:t>
      </w:r>
      <w:r w:rsidRPr="007C02A7">
        <w:rPr>
          <w:rFonts w:asciiTheme="majorBidi" w:hAnsiTheme="majorBidi" w:cstheme="majorBidi"/>
          <w:sz w:val="24"/>
          <w:szCs w:val="24"/>
        </w:rPr>
        <w:lastRenderedPageBreak/>
        <w:t>siswa juga sudah serius dalam bermain peran. Sehingga hasil belajar dapat tercapai dengan baik dan memenuhi Kriteria Ketuntasan Minimal (KKM) yang telah ditentukan yaitu 75.</w:t>
      </w:r>
    </w:p>
    <w:p w:rsidR="00953DBD" w:rsidRDefault="00810E34" w:rsidP="00021533">
      <w:pPr>
        <w:spacing w:after="0" w:line="360" w:lineRule="auto"/>
        <w:jc w:val="both"/>
        <w:rPr>
          <w:rFonts w:asciiTheme="majorBidi" w:hAnsiTheme="majorBidi" w:cstheme="majorBidi"/>
          <w:b/>
          <w:bCs/>
          <w:sz w:val="24"/>
          <w:szCs w:val="24"/>
        </w:rPr>
      </w:pPr>
      <w:r w:rsidRPr="00810E34">
        <w:rPr>
          <w:rFonts w:asciiTheme="majorBidi" w:hAnsiTheme="majorBidi" w:cstheme="majorBidi"/>
          <w:b/>
          <w:bCs/>
          <w:sz w:val="24"/>
          <w:szCs w:val="24"/>
        </w:rPr>
        <w:t xml:space="preserve">KESIMPULAN </w:t>
      </w:r>
    </w:p>
    <w:p w:rsidR="00810E34" w:rsidRPr="00810E34" w:rsidRDefault="00810E34" w:rsidP="00021533">
      <w:pPr>
        <w:spacing w:after="0" w:line="360" w:lineRule="auto"/>
        <w:ind w:firstLine="567"/>
        <w:jc w:val="both"/>
        <w:rPr>
          <w:rFonts w:ascii="Times New Roman" w:eastAsia="Calibri" w:hAnsi="Times New Roman" w:cs="Times New Roman"/>
          <w:sz w:val="24"/>
          <w:szCs w:val="24"/>
        </w:rPr>
      </w:pPr>
      <w:r w:rsidRPr="00810E34">
        <w:rPr>
          <w:rFonts w:ascii="Times New Roman" w:eastAsia="Calibri" w:hAnsi="Times New Roman" w:cs="Times New Roman"/>
          <w:sz w:val="24"/>
          <w:szCs w:val="24"/>
          <w:lang w:val="en-GB"/>
        </w:rPr>
        <w:t xml:space="preserve">Berdasarkan analisis dari hasil penelitian yang telah dilakukan dikelas </w:t>
      </w:r>
      <w:r w:rsidRPr="00810E34">
        <w:rPr>
          <w:rFonts w:ascii="Times New Roman" w:eastAsia="Calibri" w:hAnsi="Times New Roman" w:cs="Times New Roman"/>
          <w:sz w:val="24"/>
          <w:szCs w:val="24"/>
        </w:rPr>
        <w:t>I</w:t>
      </w:r>
      <w:r w:rsidRPr="00810E34">
        <w:rPr>
          <w:rFonts w:ascii="Times New Roman" w:eastAsia="Calibri" w:hAnsi="Times New Roman" w:cs="Times New Roman"/>
          <w:sz w:val="24"/>
          <w:szCs w:val="24"/>
          <w:lang w:val="en-GB"/>
        </w:rPr>
        <w:t xml:space="preserve">V MIN </w:t>
      </w:r>
      <w:r w:rsidRPr="00810E34">
        <w:rPr>
          <w:rFonts w:ascii="Times New Roman" w:eastAsia="Calibri" w:hAnsi="Times New Roman" w:cs="Times New Roman"/>
          <w:sz w:val="24"/>
          <w:szCs w:val="24"/>
        </w:rPr>
        <w:t xml:space="preserve">3 </w:t>
      </w:r>
      <w:r w:rsidRPr="00810E34">
        <w:rPr>
          <w:rFonts w:ascii="Times New Roman" w:eastAsia="Calibri" w:hAnsi="Times New Roman" w:cs="Times New Roman"/>
          <w:sz w:val="24"/>
          <w:szCs w:val="24"/>
          <w:lang w:val="en-GB"/>
        </w:rPr>
        <w:t>Aceh</w:t>
      </w:r>
      <w:r w:rsidRPr="00810E34">
        <w:rPr>
          <w:rFonts w:ascii="Times New Roman" w:eastAsia="Calibri" w:hAnsi="Times New Roman" w:cs="Times New Roman"/>
          <w:sz w:val="24"/>
          <w:szCs w:val="24"/>
        </w:rPr>
        <w:t xml:space="preserve"> Besar</w:t>
      </w:r>
      <w:r w:rsidRPr="00810E34">
        <w:rPr>
          <w:rFonts w:ascii="Times New Roman" w:eastAsia="Calibri" w:hAnsi="Times New Roman" w:cs="Times New Roman"/>
          <w:sz w:val="24"/>
          <w:szCs w:val="24"/>
          <w:lang w:val="en-GB"/>
        </w:rPr>
        <w:t xml:space="preserve"> dengan subjek penelitian adalah siswa kelas </w:t>
      </w:r>
      <w:r w:rsidRPr="00810E34">
        <w:rPr>
          <w:rFonts w:ascii="Times New Roman" w:eastAsia="Calibri" w:hAnsi="Times New Roman" w:cs="Times New Roman"/>
          <w:sz w:val="24"/>
          <w:szCs w:val="24"/>
        </w:rPr>
        <w:t>I</w:t>
      </w:r>
      <w:r w:rsidRPr="00810E34">
        <w:rPr>
          <w:rFonts w:ascii="Times New Roman" w:eastAsia="Calibri" w:hAnsi="Times New Roman" w:cs="Times New Roman"/>
          <w:sz w:val="24"/>
          <w:szCs w:val="24"/>
          <w:lang w:val="en-GB"/>
        </w:rPr>
        <w:t>V sebanyak 40 siswa, maka dapat disimpulkan sebagai berikut</w:t>
      </w:r>
      <w:r w:rsidRPr="00810E34">
        <w:rPr>
          <w:rFonts w:ascii="Times New Roman" w:eastAsia="Calibri" w:hAnsi="Times New Roman" w:cs="Times New Roman"/>
          <w:sz w:val="24"/>
          <w:szCs w:val="24"/>
        </w:rPr>
        <w:t>:</w:t>
      </w:r>
    </w:p>
    <w:p w:rsidR="00021533" w:rsidRPr="00021533" w:rsidRDefault="00810E34" w:rsidP="00021533">
      <w:pPr>
        <w:numPr>
          <w:ilvl w:val="0"/>
          <w:numId w:val="34"/>
        </w:numPr>
        <w:spacing w:after="0" w:line="360" w:lineRule="auto"/>
        <w:ind w:left="284" w:hanging="284"/>
        <w:contextualSpacing/>
        <w:jc w:val="both"/>
        <w:rPr>
          <w:rFonts w:ascii="Times New Roman" w:eastAsia="Calibri" w:hAnsi="Times New Roman" w:cs="Times New Roman"/>
          <w:sz w:val="24"/>
          <w:szCs w:val="24"/>
          <w:lang w:val="en-GB"/>
        </w:rPr>
      </w:pPr>
      <w:r w:rsidRPr="00810E34">
        <w:rPr>
          <w:rFonts w:ascii="Times New Roman" w:eastAsia="Calibri" w:hAnsi="Times New Roman" w:cs="Times New Roman"/>
          <w:sz w:val="24"/>
          <w:szCs w:val="24"/>
          <w:lang w:val="en-GB"/>
        </w:rPr>
        <w:t>Aktivitas guru melalui m</w:t>
      </w:r>
      <w:r w:rsidRPr="00810E34">
        <w:rPr>
          <w:rFonts w:ascii="Times New Roman" w:eastAsia="Calibri" w:hAnsi="Times New Roman" w:cs="Times New Roman"/>
          <w:sz w:val="24"/>
          <w:szCs w:val="24"/>
        </w:rPr>
        <w:t xml:space="preserve">etode diskuis terbimbing </w:t>
      </w:r>
      <w:r w:rsidRPr="00810E34">
        <w:rPr>
          <w:rFonts w:ascii="Times New Roman" w:eastAsia="Calibri" w:hAnsi="Times New Roman" w:cs="Times New Roman"/>
          <w:sz w:val="24"/>
          <w:szCs w:val="24"/>
          <w:lang w:val="en-GB"/>
        </w:rPr>
        <w:t>dengan pembelajaran IPS dengan siklus I dapat dikategorikan cukup dengan nilai rata-rata (3</w:t>
      </w:r>
      <w:proofErr w:type="gramStart"/>
      <w:r w:rsidRPr="00810E34">
        <w:rPr>
          <w:rFonts w:ascii="Times New Roman" w:eastAsia="Calibri" w:hAnsi="Times New Roman" w:cs="Times New Roman"/>
          <w:sz w:val="24"/>
          <w:szCs w:val="24"/>
          <w:lang w:val="en-GB"/>
        </w:rPr>
        <w:t>,27</w:t>
      </w:r>
      <w:proofErr w:type="gramEnd"/>
      <w:r w:rsidRPr="00810E34">
        <w:rPr>
          <w:rFonts w:ascii="Times New Roman" w:eastAsia="Calibri" w:hAnsi="Times New Roman" w:cs="Times New Roman"/>
          <w:sz w:val="24"/>
          <w:szCs w:val="24"/>
          <w:lang w:val="en-GB"/>
        </w:rPr>
        <w:t>). Sedangkan pada siklus II bedasarkan hasil pengamatan dapat dikategorikan baik dengan nilai rata-rata (3</w:t>
      </w:r>
      <w:proofErr w:type="gramStart"/>
      <w:r w:rsidRPr="00810E34">
        <w:rPr>
          <w:rFonts w:ascii="Times New Roman" w:eastAsia="Calibri" w:hAnsi="Times New Roman" w:cs="Times New Roman"/>
          <w:sz w:val="24"/>
          <w:szCs w:val="24"/>
          <w:lang w:val="en-GB"/>
        </w:rPr>
        <w:t>,94</w:t>
      </w:r>
      <w:proofErr w:type="gramEnd"/>
      <w:r w:rsidRPr="00810E34">
        <w:rPr>
          <w:rFonts w:ascii="Times New Roman" w:eastAsia="Calibri" w:hAnsi="Times New Roman" w:cs="Times New Roman"/>
          <w:sz w:val="24"/>
          <w:szCs w:val="24"/>
          <w:lang w:val="en-GB"/>
        </w:rPr>
        <w:t>) .</w:t>
      </w:r>
    </w:p>
    <w:p w:rsidR="00021533" w:rsidRPr="00021533" w:rsidRDefault="00810E34" w:rsidP="00021533">
      <w:pPr>
        <w:numPr>
          <w:ilvl w:val="0"/>
          <w:numId w:val="34"/>
        </w:numPr>
        <w:spacing w:after="0" w:line="360" w:lineRule="auto"/>
        <w:ind w:left="284" w:hanging="284"/>
        <w:contextualSpacing/>
        <w:jc w:val="both"/>
        <w:rPr>
          <w:rFonts w:ascii="Times New Roman" w:eastAsia="Calibri" w:hAnsi="Times New Roman" w:cs="Times New Roman"/>
          <w:sz w:val="24"/>
          <w:szCs w:val="24"/>
          <w:lang w:val="en-GB"/>
        </w:rPr>
      </w:pPr>
      <w:r w:rsidRPr="00021533">
        <w:rPr>
          <w:rFonts w:ascii="Times New Roman" w:eastAsia="Calibri" w:hAnsi="Times New Roman" w:cs="Times New Roman"/>
          <w:sz w:val="24"/>
          <w:szCs w:val="24"/>
          <w:lang w:val="en-GB"/>
        </w:rPr>
        <w:t>Aktivitas siswa melalui m</w:t>
      </w:r>
      <w:r w:rsidRPr="00021533">
        <w:rPr>
          <w:rFonts w:ascii="Times New Roman" w:eastAsia="Calibri" w:hAnsi="Times New Roman" w:cs="Times New Roman"/>
          <w:sz w:val="24"/>
          <w:szCs w:val="24"/>
        </w:rPr>
        <w:t xml:space="preserve">etode diskusi terbimbing </w:t>
      </w:r>
      <w:r w:rsidRPr="00021533">
        <w:rPr>
          <w:rFonts w:ascii="Times New Roman" w:eastAsia="Calibri" w:hAnsi="Times New Roman" w:cs="Times New Roman"/>
          <w:sz w:val="24"/>
          <w:szCs w:val="24"/>
          <w:lang w:val="en-GB"/>
        </w:rPr>
        <w:t>pada pembelajaran IPS, siklus I dapat dikategorikan cukup dengan nilai rata-rata (2</w:t>
      </w:r>
      <w:proofErr w:type="gramStart"/>
      <w:r w:rsidRPr="00021533">
        <w:rPr>
          <w:rFonts w:ascii="Times New Roman" w:eastAsia="Calibri" w:hAnsi="Times New Roman" w:cs="Times New Roman"/>
          <w:sz w:val="24"/>
          <w:szCs w:val="24"/>
          <w:lang w:val="en-GB"/>
        </w:rPr>
        <w:t>,69</w:t>
      </w:r>
      <w:proofErr w:type="gramEnd"/>
      <w:r w:rsidRPr="00021533">
        <w:rPr>
          <w:rFonts w:ascii="Times New Roman" w:eastAsia="Calibri" w:hAnsi="Times New Roman" w:cs="Times New Roman"/>
          <w:sz w:val="24"/>
          <w:szCs w:val="24"/>
          <w:lang w:val="en-GB"/>
        </w:rPr>
        <w:t>). Pada siklus II dapat dikategorikan baik dengan nilai rata-rata (3</w:t>
      </w:r>
      <w:proofErr w:type="gramStart"/>
      <w:r w:rsidRPr="00021533">
        <w:rPr>
          <w:rFonts w:ascii="Times New Roman" w:eastAsia="Calibri" w:hAnsi="Times New Roman" w:cs="Times New Roman"/>
          <w:sz w:val="24"/>
          <w:szCs w:val="24"/>
          <w:lang w:val="en-GB"/>
        </w:rPr>
        <w:t>,69</w:t>
      </w:r>
      <w:proofErr w:type="gramEnd"/>
      <w:r w:rsidRPr="00021533">
        <w:rPr>
          <w:rFonts w:ascii="Times New Roman" w:eastAsia="Calibri" w:hAnsi="Times New Roman" w:cs="Times New Roman"/>
          <w:sz w:val="24"/>
          <w:szCs w:val="24"/>
          <w:lang w:val="en-GB"/>
        </w:rPr>
        <w:t xml:space="preserve">).  </w:t>
      </w:r>
      <w:r w:rsidRPr="00021533">
        <w:rPr>
          <w:rFonts w:ascii="Times New Roman" w:eastAsia="Calibri" w:hAnsi="Times New Roman" w:cs="Times New Roman"/>
          <w:i/>
          <w:sz w:val="24"/>
          <w:szCs w:val="24"/>
          <w:lang w:val="en-GB"/>
        </w:rPr>
        <w:t xml:space="preserve"> </w:t>
      </w:r>
    </w:p>
    <w:p w:rsidR="00810E34" w:rsidRPr="00021533" w:rsidRDefault="00810E34" w:rsidP="00021533">
      <w:pPr>
        <w:numPr>
          <w:ilvl w:val="0"/>
          <w:numId w:val="34"/>
        </w:numPr>
        <w:spacing w:after="0" w:line="360" w:lineRule="auto"/>
        <w:ind w:left="284" w:hanging="284"/>
        <w:contextualSpacing/>
        <w:jc w:val="both"/>
        <w:rPr>
          <w:rFonts w:ascii="Times New Roman" w:eastAsia="Calibri" w:hAnsi="Times New Roman" w:cs="Times New Roman"/>
          <w:sz w:val="24"/>
          <w:szCs w:val="24"/>
          <w:lang w:val="en-GB"/>
        </w:rPr>
      </w:pPr>
      <w:r w:rsidRPr="00021533">
        <w:rPr>
          <w:rFonts w:ascii="Times New Roman" w:eastAsia="Calibri" w:hAnsi="Times New Roman" w:cs="Times New Roman"/>
          <w:sz w:val="24"/>
          <w:szCs w:val="24"/>
          <w:lang w:val="en-GB"/>
        </w:rPr>
        <w:t>Hasil belajar siswa melalui</w:t>
      </w:r>
      <w:r w:rsidRPr="00021533">
        <w:rPr>
          <w:rFonts w:ascii="Times New Roman" w:eastAsia="Calibri" w:hAnsi="Times New Roman" w:cs="Times New Roman"/>
          <w:sz w:val="24"/>
          <w:szCs w:val="24"/>
        </w:rPr>
        <w:t xml:space="preserve"> metode diskusi terbimbing </w:t>
      </w:r>
      <w:r w:rsidRPr="00021533">
        <w:rPr>
          <w:rFonts w:ascii="Times New Roman" w:eastAsia="Calibri" w:hAnsi="Times New Roman" w:cs="Times New Roman"/>
          <w:sz w:val="24"/>
          <w:szCs w:val="24"/>
          <w:lang w:val="en-GB"/>
        </w:rPr>
        <w:t>pada pembelajaran IPS siklus I menunjukkan sebanyak 18 siswa tuntas belajarnya yaitu (45), sedangkan 22 siswa belum tuntas yaitu (55). Pada siklus II sebanyak 33 siswa tuntas yaitu (82</w:t>
      </w:r>
      <w:proofErr w:type="gramStart"/>
      <w:r w:rsidRPr="00021533">
        <w:rPr>
          <w:rFonts w:ascii="Times New Roman" w:eastAsia="Calibri" w:hAnsi="Times New Roman" w:cs="Times New Roman"/>
          <w:sz w:val="24"/>
          <w:szCs w:val="24"/>
          <w:lang w:val="en-GB"/>
        </w:rPr>
        <w:t>,5</w:t>
      </w:r>
      <w:proofErr w:type="gramEnd"/>
      <w:r w:rsidRPr="00021533">
        <w:rPr>
          <w:rFonts w:ascii="Times New Roman" w:eastAsia="Calibri" w:hAnsi="Times New Roman" w:cs="Times New Roman"/>
          <w:sz w:val="24"/>
          <w:szCs w:val="24"/>
          <w:lang w:val="en-GB"/>
        </w:rPr>
        <w:t>) sedangkan 7 siswa belum tuntas yaitu (17,5). Dengan demikian hasil belajar meningkat dari 45 menjadi 82</w:t>
      </w:r>
      <w:r w:rsidRPr="00021533">
        <w:rPr>
          <w:rFonts w:ascii="Times New Roman" w:eastAsia="Calibri" w:hAnsi="Times New Roman" w:cs="Times New Roman"/>
          <w:sz w:val="24"/>
          <w:szCs w:val="24"/>
        </w:rPr>
        <w:t>.</w:t>
      </w:r>
    </w:p>
    <w:p w:rsidR="00021533" w:rsidRPr="007C6E83" w:rsidRDefault="00810E34" w:rsidP="007C6E83">
      <w:pPr>
        <w:spacing w:after="0" w:line="480" w:lineRule="auto"/>
        <w:jc w:val="both"/>
        <w:rPr>
          <w:rFonts w:ascii="Times New Roman" w:eastAsia="Calibri" w:hAnsi="Times New Roman" w:cs="Times New Roman"/>
          <w:i/>
          <w:sz w:val="20"/>
          <w:szCs w:val="20"/>
        </w:rPr>
      </w:pPr>
      <w:r w:rsidRPr="00810E34">
        <w:rPr>
          <w:rFonts w:ascii="Times New Roman" w:hAnsi="Times New Roman"/>
          <w:b/>
          <w:bCs/>
          <w:sz w:val="24"/>
          <w:szCs w:val="24"/>
        </w:rPr>
        <w:t>DAFTAR PUSTAKA</w:t>
      </w:r>
    </w:p>
    <w:p w:rsidR="00810E34" w:rsidRPr="00810E34" w:rsidRDefault="00810E34" w:rsidP="007443AF">
      <w:pPr>
        <w:spacing w:after="0" w:line="240" w:lineRule="auto"/>
        <w:ind w:left="709" w:hanging="709"/>
        <w:jc w:val="both"/>
        <w:rPr>
          <w:rFonts w:asciiTheme="majorBidi" w:eastAsia="Calibri" w:hAnsiTheme="majorBidi" w:cstheme="majorBidi"/>
          <w:sz w:val="24"/>
          <w:szCs w:val="24"/>
        </w:rPr>
      </w:pPr>
      <w:r w:rsidRPr="00810E34">
        <w:rPr>
          <w:rFonts w:asciiTheme="majorBidi" w:eastAsia="Calibri" w:hAnsiTheme="majorBidi" w:cstheme="majorBidi"/>
          <w:sz w:val="24"/>
          <w:szCs w:val="24"/>
        </w:rPr>
        <w:t xml:space="preserve">Akhmad </w:t>
      </w:r>
      <w:r w:rsidRPr="00810E34">
        <w:rPr>
          <w:rFonts w:asciiTheme="majorBidi" w:eastAsia="Calibri" w:hAnsiTheme="majorBidi" w:cstheme="majorBidi"/>
          <w:sz w:val="24"/>
          <w:szCs w:val="24"/>
          <w:lang w:val="en-GB"/>
        </w:rPr>
        <w:t>Fathurrahman</w:t>
      </w:r>
      <w:r w:rsidRPr="00810E34">
        <w:rPr>
          <w:rFonts w:asciiTheme="majorBidi" w:eastAsia="Calibri" w:hAnsiTheme="majorBidi" w:cstheme="majorBidi"/>
          <w:sz w:val="24"/>
          <w:szCs w:val="24"/>
        </w:rPr>
        <w:t>, 2007</w:t>
      </w:r>
      <w:r w:rsidRPr="00810E34">
        <w:rPr>
          <w:rFonts w:asciiTheme="majorBidi" w:eastAsia="Calibri" w:hAnsiTheme="majorBidi" w:cstheme="majorBidi"/>
          <w:sz w:val="24"/>
          <w:szCs w:val="24"/>
          <w:lang w:val="en-GB"/>
        </w:rPr>
        <w:t xml:space="preserve">, </w:t>
      </w:r>
      <w:r w:rsidRPr="00810E34">
        <w:rPr>
          <w:rFonts w:asciiTheme="majorBidi" w:eastAsia="Calibri" w:hAnsiTheme="majorBidi" w:cstheme="majorBidi"/>
          <w:i/>
          <w:iCs/>
          <w:sz w:val="24"/>
          <w:szCs w:val="24"/>
        </w:rPr>
        <w:t xml:space="preserve">Pengembangan Model Pembelajaran E Learning, </w:t>
      </w:r>
      <w:r w:rsidRPr="00810E34">
        <w:rPr>
          <w:rFonts w:asciiTheme="majorBidi" w:eastAsia="Calibri" w:hAnsiTheme="majorBidi" w:cstheme="majorBidi"/>
          <w:sz w:val="24"/>
          <w:szCs w:val="24"/>
        </w:rPr>
        <w:t xml:space="preserve"> Jakarta : Raja Grafindo</w:t>
      </w:r>
    </w:p>
    <w:p w:rsidR="00810E34" w:rsidRPr="00810E34" w:rsidRDefault="00810E34" w:rsidP="007443AF">
      <w:pPr>
        <w:spacing w:after="0" w:line="240" w:lineRule="auto"/>
        <w:jc w:val="both"/>
        <w:rPr>
          <w:rFonts w:asciiTheme="majorBidi" w:eastAsia="Calibri" w:hAnsiTheme="majorBidi" w:cstheme="majorBidi"/>
          <w:sz w:val="24"/>
          <w:szCs w:val="24"/>
        </w:rPr>
      </w:pPr>
      <w:r w:rsidRPr="00810E34">
        <w:rPr>
          <w:rFonts w:asciiTheme="majorBidi" w:eastAsia="Calibri" w:hAnsiTheme="majorBidi" w:cstheme="majorBidi"/>
          <w:sz w:val="24"/>
          <w:szCs w:val="24"/>
          <w:lang w:val="en-GB"/>
        </w:rPr>
        <w:t>Asy’ari, dkk</w:t>
      </w:r>
      <w:r w:rsidRPr="00810E34">
        <w:rPr>
          <w:rFonts w:asciiTheme="majorBidi" w:eastAsia="Calibri" w:hAnsiTheme="majorBidi" w:cstheme="majorBidi"/>
          <w:sz w:val="24"/>
          <w:szCs w:val="24"/>
        </w:rPr>
        <w:t>, 2010</w:t>
      </w:r>
      <w:r w:rsidRPr="00810E34">
        <w:rPr>
          <w:rFonts w:asciiTheme="majorBidi" w:eastAsia="Calibri" w:hAnsiTheme="majorBidi" w:cstheme="majorBidi"/>
          <w:sz w:val="24"/>
          <w:szCs w:val="24"/>
          <w:lang w:val="en-GB"/>
        </w:rPr>
        <w:t xml:space="preserve">, </w:t>
      </w:r>
      <w:r w:rsidRPr="00810E34">
        <w:rPr>
          <w:rFonts w:asciiTheme="majorBidi" w:eastAsia="Calibri" w:hAnsiTheme="majorBidi" w:cstheme="majorBidi"/>
          <w:i/>
          <w:sz w:val="24"/>
          <w:szCs w:val="24"/>
          <w:lang w:val="en-GB"/>
        </w:rPr>
        <w:t>Ilmu Pengatahuan Sos</w:t>
      </w:r>
      <w:r w:rsidRPr="00810E34">
        <w:rPr>
          <w:rFonts w:asciiTheme="majorBidi" w:eastAsia="Calibri" w:hAnsiTheme="majorBidi" w:cstheme="majorBidi"/>
          <w:i/>
          <w:sz w:val="24"/>
          <w:szCs w:val="24"/>
        </w:rPr>
        <w:t>i</w:t>
      </w:r>
      <w:r w:rsidRPr="00810E34">
        <w:rPr>
          <w:rFonts w:asciiTheme="majorBidi" w:eastAsia="Calibri" w:hAnsiTheme="majorBidi" w:cstheme="majorBidi"/>
          <w:i/>
          <w:sz w:val="24"/>
          <w:szCs w:val="24"/>
          <w:lang w:val="en-GB"/>
        </w:rPr>
        <w:t>al SD</w:t>
      </w:r>
      <w:r w:rsidRPr="00810E34">
        <w:rPr>
          <w:rFonts w:asciiTheme="majorBidi" w:eastAsia="Calibri" w:hAnsiTheme="majorBidi" w:cstheme="majorBidi"/>
          <w:sz w:val="24"/>
          <w:szCs w:val="24"/>
          <w:lang w:val="en-GB"/>
        </w:rPr>
        <w:t>, Jakara</w:t>
      </w:r>
      <w:proofErr w:type="gramStart"/>
      <w:r w:rsidRPr="00810E34">
        <w:rPr>
          <w:rFonts w:asciiTheme="majorBidi" w:eastAsia="Calibri" w:hAnsiTheme="majorBidi" w:cstheme="majorBidi"/>
          <w:sz w:val="24"/>
          <w:szCs w:val="24"/>
          <w:lang w:val="en-GB"/>
        </w:rPr>
        <w:t>:Erlangga</w:t>
      </w:r>
      <w:proofErr w:type="gramEnd"/>
    </w:p>
    <w:p w:rsidR="00810E34" w:rsidRPr="00810E34" w:rsidRDefault="00810E34" w:rsidP="007443AF">
      <w:pPr>
        <w:spacing w:after="0" w:line="240" w:lineRule="auto"/>
        <w:ind w:left="709" w:hanging="709"/>
        <w:jc w:val="both"/>
        <w:rPr>
          <w:rFonts w:asciiTheme="majorBidi" w:eastAsia="Calibri" w:hAnsiTheme="majorBidi" w:cstheme="majorBidi"/>
          <w:sz w:val="24"/>
          <w:szCs w:val="24"/>
        </w:rPr>
      </w:pPr>
      <w:r w:rsidRPr="00810E34">
        <w:rPr>
          <w:rFonts w:asciiTheme="majorBidi" w:eastAsia="Calibri" w:hAnsiTheme="majorBidi" w:cstheme="majorBidi"/>
          <w:sz w:val="24"/>
          <w:szCs w:val="24"/>
        </w:rPr>
        <w:t>Eka Wjiastutik, 2008</w:t>
      </w:r>
      <w:r w:rsidRPr="00810E34">
        <w:rPr>
          <w:rFonts w:asciiTheme="majorBidi" w:eastAsia="Calibri" w:hAnsiTheme="majorBidi" w:cstheme="majorBidi"/>
          <w:i/>
          <w:iCs/>
          <w:sz w:val="24"/>
          <w:szCs w:val="24"/>
        </w:rPr>
        <w:t>, Peningkatan Motivasi Belajar Melalui Diskusi Kelompok Siswa</w:t>
      </w:r>
      <w:r w:rsidRPr="00810E34">
        <w:rPr>
          <w:rFonts w:asciiTheme="majorBidi" w:eastAsia="Calibri" w:hAnsiTheme="majorBidi" w:cstheme="majorBidi"/>
          <w:sz w:val="24"/>
          <w:szCs w:val="24"/>
        </w:rPr>
        <w:t xml:space="preserve"> </w:t>
      </w:r>
      <w:r w:rsidRPr="00810E34">
        <w:rPr>
          <w:rFonts w:asciiTheme="majorBidi" w:eastAsia="Calibri" w:hAnsiTheme="majorBidi" w:cstheme="majorBidi"/>
          <w:i/>
          <w:iCs/>
          <w:sz w:val="24"/>
          <w:szCs w:val="24"/>
        </w:rPr>
        <w:t>Kelas</w:t>
      </w:r>
      <w:r w:rsidRPr="00810E34">
        <w:rPr>
          <w:rFonts w:asciiTheme="majorBidi" w:eastAsia="Calibri" w:hAnsiTheme="majorBidi" w:cstheme="majorBidi"/>
          <w:sz w:val="24"/>
          <w:szCs w:val="24"/>
        </w:rPr>
        <w:t xml:space="preserve"> </w:t>
      </w:r>
      <w:r w:rsidRPr="00810E34">
        <w:rPr>
          <w:rFonts w:asciiTheme="majorBidi" w:eastAsia="Calibri" w:hAnsiTheme="majorBidi" w:cstheme="majorBidi"/>
          <w:i/>
          <w:iCs/>
          <w:sz w:val="24"/>
          <w:szCs w:val="24"/>
        </w:rPr>
        <w:t>IV MI</w:t>
      </w:r>
      <w:r w:rsidRPr="00810E34">
        <w:rPr>
          <w:rFonts w:asciiTheme="majorBidi" w:eastAsia="Calibri" w:hAnsiTheme="majorBidi" w:cstheme="majorBidi"/>
          <w:sz w:val="24"/>
          <w:szCs w:val="24"/>
        </w:rPr>
        <w:t xml:space="preserve"> Maari Danurejo, Salatiga : STAIN</w:t>
      </w:r>
    </w:p>
    <w:p w:rsidR="00810E34" w:rsidRPr="00810E34" w:rsidRDefault="00810E34" w:rsidP="007443AF">
      <w:pPr>
        <w:spacing w:after="0" w:line="240" w:lineRule="auto"/>
        <w:jc w:val="both"/>
        <w:rPr>
          <w:rFonts w:asciiTheme="majorBidi" w:eastAsia="Calibri" w:hAnsiTheme="majorBidi" w:cstheme="majorBidi"/>
          <w:sz w:val="24"/>
          <w:szCs w:val="24"/>
        </w:rPr>
      </w:pPr>
      <w:r w:rsidRPr="00810E34">
        <w:rPr>
          <w:rFonts w:asciiTheme="majorBidi" w:eastAsia="Calibri" w:hAnsiTheme="majorBidi" w:cstheme="majorBidi"/>
          <w:sz w:val="24"/>
          <w:szCs w:val="24"/>
        </w:rPr>
        <w:t xml:space="preserve">Harianto, 2002, </w:t>
      </w:r>
      <w:r w:rsidRPr="00810E34">
        <w:rPr>
          <w:rFonts w:asciiTheme="majorBidi" w:eastAsia="Calibri" w:hAnsiTheme="majorBidi" w:cstheme="majorBidi"/>
          <w:i/>
          <w:sz w:val="24"/>
          <w:szCs w:val="24"/>
        </w:rPr>
        <w:t>Perencanaan Pengajaran</w:t>
      </w:r>
      <w:r w:rsidRPr="00810E34">
        <w:rPr>
          <w:rFonts w:asciiTheme="majorBidi" w:eastAsia="Calibri" w:hAnsiTheme="majorBidi" w:cstheme="majorBidi"/>
          <w:sz w:val="24"/>
          <w:szCs w:val="24"/>
        </w:rPr>
        <w:t>, Jakarta: Reneka Cipta</w:t>
      </w:r>
    </w:p>
    <w:p w:rsidR="00810E34" w:rsidRPr="00810E34" w:rsidRDefault="00810E34" w:rsidP="007443AF">
      <w:pPr>
        <w:spacing w:after="0" w:line="240" w:lineRule="auto"/>
        <w:ind w:left="709" w:hanging="709"/>
        <w:jc w:val="both"/>
        <w:rPr>
          <w:rFonts w:asciiTheme="majorBidi" w:eastAsia="Calibri" w:hAnsiTheme="majorBidi" w:cstheme="majorBidi"/>
          <w:sz w:val="24"/>
          <w:szCs w:val="24"/>
        </w:rPr>
      </w:pPr>
      <w:r w:rsidRPr="00810E34">
        <w:rPr>
          <w:rFonts w:asciiTheme="majorBidi" w:eastAsia="Calibri" w:hAnsiTheme="majorBidi" w:cstheme="majorBidi"/>
          <w:sz w:val="24"/>
          <w:szCs w:val="24"/>
        </w:rPr>
        <w:t xml:space="preserve">Miftahul Huda, 2014, </w:t>
      </w:r>
      <w:r w:rsidRPr="00810E34">
        <w:rPr>
          <w:rFonts w:asciiTheme="majorBidi" w:eastAsia="Calibri" w:hAnsiTheme="majorBidi" w:cstheme="majorBidi"/>
          <w:i/>
          <w:sz w:val="24"/>
          <w:szCs w:val="24"/>
        </w:rPr>
        <w:t>Model-Model Pengajaran dan Pembelajaran</w:t>
      </w:r>
      <w:r w:rsidRPr="00810E34">
        <w:rPr>
          <w:rFonts w:asciiTheme="majorBidi" w:eastAsia="Calibri" w:hAnsiTheme="majorBidi" w:cstheme="majorBidi"/>
          <w:sz w:val="24"/>
          <w:szCs w:val="24"/>
        </w:rPr>
        <w:t>, Yogyakarta: Pustaka Pelajaran</w:t>
      </w:r>
    </w:p>
    <w:p w:rsidR="00810E34" w:rsidRPr="00810E34" w:rsidRDefault="00810E34" w:rsidP="007443AF">
      <w:pPr>
        <w:spacing w:after="0" w:line="240" w:lineRule="auto"/>
        <w:jc w:val="both"/>
        <w:rPr>
          <w:rFonts w:asciiTheme="majorBidi" w:eastAsia="Calibri" w:hAnsiTheme="majorBidi" w:cstheme="majorBidi"/>
          <w:sz w:val="24"/>
          <w:szCs w:val="24"/>
        </w:rPr>
      </w:pPr>
      <w:r w:rsidRPr="00810E34">
        <w:rPr>
          <w:rFonts w:asciiTheme="majorBidi" w:eastAsia="Calibri" w:hAnsiTheme="majorBidi" w:cstheme="majorBidi"/>
          <w:sz w:val="24"/>
          <w:szCs w:val="24"/>
          <w:lang w:val="en-GB"/>
        </w:rPr>
        <w:t>Nana Sudjana</w:t>
      </w:r>
      <w:r w:rsidRPr="00810E34">
        <w:rPr>
          <w:rFonts w:asciiTheme="majorBidi" w:eastAsia="Calibri" w:hAnsiTheme="majorBidi" w:cstheme="majorBidi"/>
          <w:sz w:val="24"/>
          <w:szCs w:val="24"/>
        </w:rPr>
        <w:t>, 2010</w:t>
      </w:r>
      <w:r w:rsidRPr="00810E34">
        <w:rPr>
          <w:rFonts w:asciiTheme="majorBidi" w:eastAsia="Calibri" w:hAnsiTheme="majorBidi" w:cstheme="majorBidi"/>
          <w:sz w:val="24"/>
          <w:szCs w:val="24"/>
          <w:lang w:val="en-GB"/>
        </w:rPr>
        <w:t xml:space="preserve">, </w:t>
      </w:r>
      <w:r w:rsidRPr="00810E34">
        <w:rPr>
          <w:rFonts w:asciiTheme="majorBidi" w:eastAsia="Calibri" w:hAnsiTheme="majorBidi" w:cstheme="majorBidi"/>
          <w:i/>
          <w:sz w:val="24"/>
          <w:szCs w:val="24"/>
          <w:lang w:val="en-GB"/>
        </w:rPr>
        <w:t>Media Pengajaran</w:t>
      </w:r>
      <w:r w:rsidRPr="00810E34">
        <w:rPr>
          <w:rFonts w:asciiTheme="majorBidi" w:eastAsia="Calibri" w:hAnsiTheme="majorBidi" w:cstheme="majorBidi"/>
          <w:sz w:val="24"/>
          <w:szCs w:val="24"/>
          <w:lang w:val="en-GB"/>
        </w:rPr>
        <w:t>, Bandung: Remaja</w:t>
      </w:r>
      <w:r w:rsidRPr="00810E34">
        <w:rPr>
          <w:rFonts w:asciiTheme="majorBidi" w:eastAsia="Calibri" w:hAnsiTheme="majorBidi" w:cstheme="majorBidi"/>
          <w:sz w:val="24"/>
          <w:szCs w:val="24"/>
        </w:rPr>
        <w:t xml:space="preserve"> </w:t>
      </w:r>
      <w:r w:rsidRPr="00810E34">
        <w:rPr>
          <w:rFonts w:asciiTheme="majorBidi" w:eastAsia="Calibri" w:hAnsiTheme="majorBidi" w:cstheme="majorBidi"/>
          <w:sz w:val="24"/>
          <w:szCs w:val="24"/>
          <w:lang w:val="en-GB"/>
        </w:rPr>
        <w:t>Rosyada</w:t>
      </w:r>
    </w:p>
    <w:p w:rsidR="00810E34" w:rsidRPr="00810E34" w:rsidRDefault="00810E34" w:rsidP="00810E34">
      <w:pPr>
        <w:tabs>
          <w:tab w:val="left" w:pos="851"/>
        </w:tabs>
        <w:spacing w:after="0" w:line="240" w:lineRule="auto"/>
        <w:ind w:left="709" w:hanging="709"/>
        <w:jc w:val="both"/>
        <w:rPr>
          <w:rFonts w:asciiTheme="majorBidi" w:eastAsia="Calibri" w:hAnsiTheme="majorBidi" w:cstheme="majorBidi"/>
          <w:sz w:val="24"/>
          <w:szCs w:val="24"/>
        </w:rPr>
      </w:pPr>
      <w:r w:rsidRPr="00810E34">
        <w:rPr>
          <w:rFonts w:asciiTheme="majorBidi" w:eastAsia="Calibri" w:hAnsiTheme="majorBidi" w:cstheme="majorBidi"/>
          <w:sz w:val="24"/>
          <w:szCs w:val="24"/>
          <w:lang w:val="en-GB"/>
        </w:rPr>
        <w:t>Nursid, Sumaatmadja,</w:t>
      </w:r>
      <w:r w:rsidRPr="00810E34">
        <w:rPr>
          <w:rFonts w:asciiTheme="majorBidi" w:eastAsia="Calibri" w:hAnsiTheme="majorBidi" w:cstheme="majorBidi"/>
          <w:sz w:val="24"/>
          <w:szCs w:val="24"/>
        </w:rPr>
        <w:t xml:space="preserve"> 2000</w:t>
      </w:r>
      <w:proofErr w:type="gramStart"/>
      <w:r w:rsidRPr="00810E34">
        <w:rPr>
          <w:rFonts w:asciiTheme="majorBidi" w:eastAsia="Calibri" w:hAnsiTheme="majorBidi" w:cstheme="majorBidi"/>
          <w:sz w:val="24"/>
          <w:szCs w:val="24"/>
        </w:rPr>
        <w:t xml:space="preserve">, </w:t>
      </w:r>
      <w:r w:rsidRPr="00810E34">
        <w:rPr>
          <w:rFonts w:asciiTheme="majorBidi" w:eastAsia="Calibri" w:hAnsiTheme="majorBidi" w:cstheme="majorBidi"/>
          <w:sz w:val="24"/>
          <w:szCs w:val="24"/>
          <w:lang w:val="en-GB"/>
        </w:rPr>
        <w:t xml:space="preserve"> </w:t>
      </w:r>
      <w:r w:rsidRPr="00810E34">
        <w:rPr>
          <w:rFonts w:asciiTheme="majorBidi" w:eastAsia="Calibri" w:hAnsiTheme="majorBidi" w:cstheme="majorBidi"/>
          <w:i/>
          <w:sz w:val="24"/>
          <w:szCs w:val="24"/>
          <w:lang w:val="en-GB"/>
        </w:rPr>
        <w:t>Metodologi</w:t>
      </w:r>
      <w:proofErr w:type="gramEnd"/>
      <w:r w:rsidRPr="00810E34">
        <w:rPr>
          <w:rFonts w:asciiTheme="majorBidi" w:eastAsia="Calibri" w:hAnsiTheme="majorBidi" w:cstheme="majorBidi"/>
          <w:i/>
          <w:sz w:val="24"/>
          <w:szCs w:val="24"/>
          <w:lang w:val="en-GB"/>
        </w:rPr>
        <w:t xml:space="preserve"> Pengajaran Ilmu Pengetahuan Sosial</w:t>
      </w:r>
      <w:r w:rsidRPr="00810E34">
        <w:rPr>
          <w:rFonts w:asciiTheme="majorBidi" w:eastAsia="Calibri" w:hAnsiTheme="majorBidi" w:cstheme="majorBidi"/>
          <w:sz w:val="24"/>
          <w:szCs w:val="24"/>
          <w:lang w:val="en-GB"/>
        </w:rPr>
        <w:t>, Bandung: Alumni</w:t>
      </w:r>
    </w:p>
    <w:p w:rsidR="00810E34" w:rsidRPr="00810E34" w:rsidRDefault="00810E34" w:rsidP="007443AF">
      <w:pPr>
        <w:spacing w:after="0" w:line="240" w:lineRule="auto"/>
        <w:jc w:val="both"/>
        <w:rPr>
          <w:rFonts w:asciiTheme="majorBidi" w:eastAsia="Calibri" w:hAnsiTheme="majorBidi" w:cstheme="majorBidi"/>
          <w:sz w:val="24"/>
          <w:szCs w:val="24"/>
        </w:rPr>
      </w:pPr>
      <w:r w:rsidRPr="00810E34">
        <w:rPr>
          <w:rFonts w:asciiTheme="majorBidi" w:eastAsia="Calibri" w:hAnsiTheme="majorBidi" w:cstheme="majorBidi"/>
          <w:sz w:val="24"/>
          <w:szCs w:val="24"/>
          <w:lang w:val="en-GB"/>
        </w:rPr>
        <w:t>Paryanto, dkk</w:t>
      </w:r>
      <w:r w:rsidRPr="00810E34">
        <w:rPr>
          <w:rFonts w:asciiTheme="majorBidi" w:eastAsia="Calibri" w:hAnsiTheme="majorBidi" w:cstheme="majorBidi"/>
          <w:sz w:val="24"/>
          <w:szCs w:val="24"/>
        </w:rPr>
        <w:t>, 2009</w:t>
      </w:r>
      <w:r w:rsidRPr="00810E34">
        <w:rPr>
          <w:rFonts w:asciiTheme="majorBidi" w:eastAsia="Calibri" w:hAnsiTheme="majorBidi" w:cstheme="majorBidi"/>
          <w:sz w:val="24"/>
          <w:szCs w:val="24"/>
          <w:lang w:val="en-GB"/>
        </w:rPr>
        <w:t xml:space="preserve">, </w:t>
      </w:r>
      <w:r w:rsidRPr="00810E34">
        <w:rPr>
          <w:rFonts w:asciiTheme="majorBidi" w:eastAsia="Calibri" w:hAnsiTheme="majorBidi" w:cstheme="majorBidi"/>
          <w:i/>
          <w:sz w:val="24"/>
          <w:szCs w:val="24"/>
          <w:lang w:val="en-GB"/>
        </w:rPr>
        <w:t>Manajemen Pendidikan</w:t>
      </w:r>
      <w:r w:rsidRPr="00810E34">
        <w:rPr>
          <w:rFonts w:asciiTheme="majorBidi" w:eastAsia="Calibri" w:hAnsiTheme="majorBidi" w:cstheme="majorBidi"/>
          <w:i/>
          <w:sz w:val="24"/>
          <w:szCs w:val="24"/>
        </w:rPr>
        <w:t xml:space="preserve">, </w:t>
      </w:r>
      <w:r w:rsidRPr="00810E34">
        <w:rPr>
          <w:rFonts w:asciiTheme="majorBidi" w:eastAsia="Calibri" w:hAnsiTheme="majorBidi" w:cstheme="majorBidi"/>
          <w:sz w:val="24"/>
          <w:szCs w:val="24"/>
          <w:lang w:val="en-GB"/>
        </w:rPr>
        <w:t>Jakarta</w:t>
      </w:r>
      <w:r w:rsidRPr="00810E34">
        <w:rPr>
          <w:rFonts w:asciiTheme="majorBidi" w:eastAsia="Calibri" w:hAnsiTheme="majorBidi" w:cstheme="majorBidi"/>
          <w:sz w:val="24"/>
          <w:szCs w:val="24"/>
        </w:rPr>
        <w:t xml:space="preserve"> </w:t>
      </w:r>
      <w:r w:rsidRPr="00810E34">
        <w:rPr>
          <w:rFonts w:asciiTheme="majorBidi" w:eastAsia="Calibri" w:hAnsiTheme="majorBidi" w:cstheme="majorBidi"/>
          <w:sz w:val="24"/>
          <w:szCs w:val="24"/>
          <w:lang w:val="en-GB"/>
        </w:rPr>
        <w:t xml:space="preserve">Grafindo Persada </w:t>
      </w:r>
    </w:p>
    <w:p w:rsidR="00810E34" w:rsidRPr="00810E34" w:rsidRDefault="00810E34" w:rsidP="007443AF">
      <w:pPr>
        <w:spacing w:after="0" w:line="240" w:lineRule="auto"/>
        <w:jc w:val="both"/>
        <w:rPr>
          <w:rFonts w:asciiTheme="majorBidi" w:eastAsia="Calibri" w:hAnsiTheme="majorBidi" w:cstheme="majorBidi"/>
          <w:sz w:val="24"/>
          <w:szCs w:val="24"/>
        </w:rPr>
      </w:pPr>
      <w:r w:rsidRPr="00810E34">
        <w:rPr>
          <w:rFonts w:asciiTheme="majorBidi" w:eastAsia="Calibri" w:hAnsiTheme="majorBidi" w:cstheme="majorBidi"/>
          <w:sz w:val="24"/>
          <w:szCs w:val="24"/>
        </w:rPr>
        <w:t>Rudy Gunawan, 2013</w:t>
      </w:r>
      <w:r w:rsidRPr="00810E34">
        <w:rPr>
          <w:rFonts w:asciiTheme="majorBidi" w:eastAsia="Calibri" w:hAnsiTheme="majorBidi" w:cstheme="majorBidi"/>
          <w:i/>
          <w:sz w:val="24"/>
          <w:szCs w:val="24"/>
        </w:rPr>
        <w:t>,  Pendidikan IPS</w:t>
      </w:r>
      <w:r w:rsidRPr="00810E34">
        <w:rPr>
          <w:rFonts w:asciiTheme="majorBidi" w:eastAsia="Calibri" w:hAnsiTheme="majorBidi" w:cstheme="majorBidi"/>
          <w:sz w:val="24"/>
          <w:szCs w:val="24"/>
        </w:rPr>
        <w:t>,  Bandung: Alfabeta</w:t>
      </w:r>
    </w:p>
    <w:p w:rsidR="00810E34" w:rsidRPr="00810E34" w:rsidRDefault="00810E34" w:rsidP="007443AF">
      <w:pPr>
        <w:spacing w:after="0" w:line="240" w:lineRule="auto"/>
        <w:jc w:val="both"/>
        <w:rPr>
          <w:rFonts w:asciiTheme="majorBidi" w:eastAsia="Calibri" w:hAnsiTheme="majorBidi" w:cstheme="majorBidi"/>
          <w:sz w:val="24"/>
          <w:szCs w:val="24"/>
        </w:rPr>
      </w:pPr>
      <w:r w:rsidRPr="00810E34">
        <w:rPr>
          <w:rFonts w:asciiTheme="majorBidi" w:eastAsia="Calibri" w:hAnsiTheme="majorBidi" w:cstheme="majorBidi"/>
          <w:sz w:val="24"/>
          <w:szCs w:val="24"/>
          <w:lang w:val="en-GB"/>
        </w:rPr>
        <w:t>Sapriya</w:t>
      </w:r>
      <w:r w:rsidRPr="00810E34">
        <w:rPr>
          <w:rFonts w:asciiTheme="majorBidi" w:eastAsia="Calibri" w:hAnsiTheme="majorBidi" w:cstheme="majorBidi"/>
          <w:sz w:val="24"/>
          <w:szCs w:val="24"/>
        </w:rPr>
        <w:t>, 2009</w:t>
      </w:r>
      <w:r w:rsidRPr="00810E34">
        <w:rPr>
          <w:rFonts w:asciiTheme="majorBidi" w:eastAsia="Calibri" w:hAnsiTheme="majorBidi" w:cstheme="majorBidi"/>
          <w:sz w:val="24"/>
          <w:szCs w:val="24"/>
          <w:lang w:val="en-GB"/>
        </w:rPr>
        <w:t xml:space="preserve">, </w:t>
      </w:r>
      <w:r w:rsidRPr="00810E34">
        <w:rPr>
          <w:rFonts w:asciiTheme="majorBidi" w:eastAsia="Calibri" w:hAnsiTheme="majorBidi" w:cstheme="majorBidi"/>
          <w:i/>
          <w:sz w:val="24"/>
          <w:szCs w:val="24"/>
          <w:lang w:val="en-GB"/>
        </w:rPr>
        <w:t>Pendidikan IPS</w:t>
      </w:r>
      <w:r w:rsidRPr="00810E34">
        <w:rPr>
          <w:rFonts w:asciiTheme="majorBidi" w:eastAsia="Calibri" w:hAnsiTheme="majorBidi" w:cstheme="majorBidi"/>
          <w:sz w:val="24"/>
          <w:szCs w:val="24"/>
          <w:lang w:val="en-GB"/>
        </w:rPr>
        <w:t>, Bandng: PT Remaja Rosda</w:t>
      </w:r>
      <w:r w:rsidRPr="00810E34">
        <w:rPr>
          <w:rFonts w:asciiTheme="majorBidi" w:eastAsia="Calibri" w:hAnsiTheme="majorBidi" w:cstheme="majorBidi"/>
          <w:sz w:val="24"/>
          <w:szCs w:val="24"/>
        </w:rPr>
        <w:t xml:space="preserve"> </w:t>
      </w:r>
      <w:r w:rsidRPr="00810E34">
        <w:rPr>
          <w:rFonts w:asciiTheme="majorBidi" w:eastAsia="Calibri" w:hAnsiTheme="majorBidi" w:cstheme="majorBidi"/>
          <w:sz w:val="24"/>
          <w:szCs w:val="24"/>
          <w:lang w:val="en-GB"/>
        </w:rPr>
        <w:t>Kara</w:t>
      </w:r>
    </w:p>
    <w:p w:rsidR="00810E34" w:rsidRPr="00810E34" w:rsidRDefault="00810E34" w:rsidP="00810E34">
      <w:pPr>
        <w:spacing w:after="0" w:line="240" w:lineRule="auto"/>
        <w:ind w:left="709" w:hanging="709"/>
        <w:jc w:val="both"/>
        <w:rPr>
          <w:rFonts w:asciiTheme="majorBidi" w:eastAsia="Calibri" w:hAnsiTheme="majorBidi" w:cstheme="majorBidi"/>
          <w:sz w:val="24"/>
          <w:szCs w:val="24"/>
        </w:rPr>
      </w:pPr>
      <w:r w:rsidRPr="00810E34">
        <w:rPr>
          <w:rFonts w:asciiTheme="majorBidi" w:eastAsia="Calibri" w:hAnsiTheme="majorBidi" w:cstheme="majorBidi"/>
          <w:sz w:val="24"/>
          <w:szCs w:val="24"/>
        </w:rPr>
        <w:t>Sadirman, 2010</w:t>
      </w:r>
      <w:r w:rsidRPr="00810E34">
        <w:rPr>
          <w:rFonts w:asciiTheme="majorBidi" w:eastAsia="Calibri" w:hAnsiTheme="majorBidi" w:cstheme="majorBidi"/>
          <w:i/>
          <w:iCs/>
          <w:sz w:val="24"/>
          <w:szCs w:val="24"/>
        </w:rPr>
        <w:t>, Interaksi dan Motivasi Belajar Mengajar</w:t>
      </w:r>
      <w:r w:rsidRPr="00810E34">
        <w:rPr>
          <w:rFonts w:asciiTheme="majorBidi" w:eastAsia="Calibri" w:hAnsiTheme="majorBidi" w:cstheme="majorBidi"/>
          <w:sz w:val="24"/>
          <w:szCs w:val="24"/>
        </w:rPr>
        <w:t>, jakarta:PN Persero Balai Pustaka</w:t>
      </w:r>
    </w:p>
    <w:p w:rsidR="00810E34" w:rsidRPr="00810E34" w:rsidRDefault="00810E34" w:rsidP="007443AF">
      <w:pPr>
        <w:spacing w:after="0" w:line="240" w:lineRule="auto"/>
        <w:ind w:left="709" w:hanging="709"/>
        <w:jc w:val="both"/>
        <w:rPr>
          <w:rFonts w:asciiTheme="majorBidi" w:eastAsia="Calibri" w:hAnsiTheme="majorBidi" w:cstheme="majorBidi"/>
          <w:sz w:val="24"/>
          <w:szCs w:val="24"/>
        </w:rPr>
      </w:pPr>
      <w:r w:rsidRPr="00810E34">
        <w:rPr>
          <w:rFonts w:asciiTheme="majorBidi" w:eastAsia="Calibri" w:hAnsiTheme="majorBidi" w:cstheme="majorBidi"/>
          <w:sz w:val="24"/>
          <w:szCs w:val="24"/>
          <w:lang w:val="en-GB"/>
        </w:rPr>
        <w:t>Syaiful Bahri Djamarah dan Zain Aswan</w:t>
      </w:r>
      <w:r w:rsidRPr="00810E34">
        <w:rPr>
          <w:rFonts w:asciiTheme="majorBidi" w:eastAsia="Calibri" w:hAnsiTheme="majorBidi" w:cstheme="majorBidi"/>
          <w:sz w:val="24"/>
          <w:szCs w:val="24"/>
        </w:rPr>
        <w:t>, 2008</w:t>
      </w:r>
      <w:r w:rsidRPr="00810E34">
        <w:rPr>
          <w:rFonts w:asciiTheme="majorBidi" w:eastAsia="Calibri" w:hAnsiTheme="majorBidi" w:cstheme="majorBidi"/>
          <w:i/>
          <w:sz w:val="24"/>
          <w:szCs w:val="24"/>
          <w:lang w:val="en-GB"/>
        </w:rPr>
        <w:t>, Strategi Belajar Megajar</w:t>
      </w:r>
      <w:r w:rsidRPr="00810E34">
        <w:rPr>
          <w:rFonts w:asciiTheme="majorBidi" w:eastAsia="Calibri" w:hAnsiTheme="majorBidi" w:cstheme="majorBidi"/>
          <w:sz w:val="24"/>
          <w:szCs w:val="24"/>
          <w:lang w:val="en-GB"/>
        </w:rPr>
        <w:t>, Jakarta: Rineka Cipta</w:t>
      </w:r>
    </w:p>
    <w:p w:rsidR="00810E34" w:rsidRPr="00810E34" w:rsidRDefault="00810E34" w:rsidP="007443AF">
      <w:pPr>
        <w:spacing w:after="0" w:line="240" w:lineRule="auto"/>
        <w:ind w:left="709" w:hanging="709"/>
        <w:jc w:val="both"/>
        <w:rPr>
          <w:rFonts w:asciiTheme="majorBidi" w:eastAsia="Calibri" w:hAnsiTheme="majorBidi" w:cstheme="majorBidi"/>
          <w:sz w:val="24"/>
          <w:szCs w:val="24"/>
        </w:rPr>
      </w:pPr>
      <w:r w:rsidRPr="00810E34">
        <w:rPr>
          <w:rFonts w:asciiTheme="majorBidi" w:eastAsia="Calibri" w:hAnsiTheme="majorBidi" w:cstheme="majorBidi"/>
          <w:sz w:val="24"/>
          <w:szCs w:val="24"/>
          <w:lang w:val="en-GB"/>
        </w:rPr>
        <w:t>Suharsimi, Arikunto</w:t>
      </w:r>
      <w:r w:rsidRPr="00810E34">
        <w:rPr>
          <w:rFonts w:asciiTheme="majorBidi" w:eastAsia="Calibri" w:hAnsiTheme="majorBidi" w:cstheme="majorBidi"/>
          <w:sz w:val="24"/>
          <w:szCs w:val="24"/>
        </w:rPr>
        <w:t>, 2006,</w:t>
      </w:r>
      <w:r w:rsidRPr="00810E34">
        <w:rPr>
          <w:rFonts w:asciiTheme="majorBidi" w:eastAsia="Calibri" w:hAnsiTheme="majorBidi" w:cstheme="majorBidi"/>
          <w:sz w:val="24"/>
          <w:szCs w:val="24"/>
          <w:lang w:val="en-GB"/>
        </w:rPr>
        <w:t xml:space="preserve"> </w:t>
      </w:r>
      <w:r w:rsidRPr="00810E34">
        <w:rPr>
          <w:rFonts w:asciiTheme="majorBidi" w:eastAsia="Calibri" w:hAnsiTheme="majorBidi" w:cstheme="majorBidi"/>
          <w:i/>
          <w:iCs/>
          <w:sz w:val="24"/>
          <w:szCs w:val="24"/>
          <w:lang w:val="en-GB"/>
        </w:rPr>
        <w:t>Prosedur Penelitian (suatu penelitian Praktis)</w:t>
      </w:r>
      <w:r w:rsidRPr="00810E34">
        <w:rPr>
          <w:rFonts w:asciiTheme="majorBidi" w:eastAsia="Calibri" w:hAnsiTheme="majorBidi" w:cstheme="majorBidi"/>
          <w:i/>
          <w:iCs/>
          <w:sz w:val="24"/>
          <w:szCs w:val="24"/>
        </w:rPr>
        <w:t xml:space="preserve">, </w:t>
      </w:r>
      <w:r w:rsidRPr="00810E34">
        <w:rPr>
          <w:rFonts w:asciiTheme="majorBidi" w:eastAsia="Calibri" w:hAnsiTheme="majorBidi" w:cstheme="majorBidi"/>
          <w:sz w:val="24"/>
          <w:szCs w:val="24"/>
          <w:lang w:val="en-GB"/>
        </w:rPr>
        <w:t>Jakarta: Bumi Aksara</w:t>
      </w:r>
    </w:p>
    <w:p w:rsidR="00810E34" w:rsidRPr="00810E34" w:rsidRDefault="00810E34" w:rsidP="007443AF">
      <w:pPr>
        <w:spacing w:after="0" w:line="240" w:lineRule="auto"/>
        <w:ind w:left="709" w:hanging="709"/>
        <w:jc w:val="both"/>
        <w:rPr>
          <w:rFonts w:asciiTheme="majorBidi" w:eastAsia="Calibri" w:hAnsiTheme="majorBidi" w:cstheme="majorBidi"/>
          <w:sz w:val="24"/>
          <w:szCs w:val="24"/>
        </w:rPr>
      </w:pPr>
      <w:r w:rsidRPr="00810E34">
        <w:rPr>
          <w:rFonts w:asciiTheme="majorBidi" w:eastAsia="Calibri" w:hAnsiTheme="majorBidi" w:cstheme="majorBidi"/>
          <w:sz w:val="24"/>
          <w:szCs w:val="24"/>
          <w:lang w:val="en-US"/>
        </w:rPr>
        <w:lastRenderedPageBreak/>
        <w:t>Suharsimi Arikunto</w:t>
      </w:r>
      <w:r w:rsidRPr="00810E34">
        <w:rPr>
          <w:rFonts w:asciiTheme="majorBidi" w:eastAsia="Calibri" w:hAnsiTheme="majorBidi" w:cstheme="majorBidi"/>
          <w:sz w:val="24"/>
          <w:szCs w:val="24"/>
        </w:rPr>
        <w:t>, 2012</w:t>
      </w:r>
      <w:r w:rsidRPr="00810E34">
        <w:rPr>
          <w:rFonts w:asciiTheme="majorBidi" w:eastAsia="Calibri" w:hAnsiTheme="majorBidi" w:cstheme="majorBidi"/>
          <w:i/>
          <w:iCs/>
          <w:sz w:val="24"/>
          <w:szCs w:val="24"/>
          <w:lang w:val="en-US"/>
        </w:rPr>
        <w:t>, Penelitian Tindakan Kelas</w:t>
      </w:r>
      <w:r w:rsidRPr="00810E34">
        <w:rPr>
          <w:rFonts w:asciiTheme="majorBidi" w:eastAsia="Calibri" w:hAnsiTheme="majorBidi" w:cstheme="majorBidi"/>
          <w:sz w:val="24"/>
          <w:szCs w:val="24"/>
          <w:lang w:val="en-US"/>
        </w:rPr>
        <w:t>,</w:t>
      </w:r>
      <w:r w:rsidRPr="00810E34">
        <w:rPr>
          <w:rFonts w:asciiTheme="majorBidi" w:eastAsia="Calibri" w:hAnsiTheme="majorBidi" w:cstheme="majorBidi"/>
          <w:sz w:val="24"/>
          <w:szCs w:val="24"/>
        </w:rPr>
        <w:t xml:space="preserve"> </w:t>
      </w:r>
      <w:r w:rsidRPr="00810E34">
        <w:rPr>
          <w:rFonts w:asciiTheme="majorBidi" w:eastAsia="Calibri" w:hAnsiTheme="majorBidi" w:cstheme="majorBidi"/>
          <w:sz w:val="24"/>
          <w:szCs w:val="24"/>
          <w:lang w:val="en-US"/>
        </w:rPr>
        <w:t>Jakarta: Bumi Aksara.</w:t>
      </w:r>
    </w:p>
    <w:p w:rsidR="00810E34" w:rsidRPr="00810E34" w:rsidRDefault="00810E34" w:rsidP="007443AF">
      <w:pPr>
        <w:spacing w:after="0" w:line="240" w:lineRule="auto"/>
        <w:jc w:val="both"/>
        <w:rPr>
          <w:rFonts w:asciiTheme="majorBidi" w:eastAsia="Calibri" w:hAnsiTheme="majorBidi" w:cstheme="majorBidi"/>
          <w:sz w:val="24"/>
          <w:szCs w:val="24"/>
        </w:rPr>
      </w:pPr>
      <w:r w:rsidRPr="00810E34">
        <w:rPr>
          <w:rFonts w:asciiTheme="majorBidi" w:eastAsia="Calibri" w:hAnsiTheme="majorBidi" w:cstheme="majorBidi"/>
          <w:sz w:val="24"/>
          <w:szCs w:val="24"/>
          <w:lang w:val="en-GB"/>
        </w:rPr>
        <w:t>Sumardi Suryabrata</w:t>
      </w:r>
      <w:r w:rsidRPr="00810E34">
        <w:rPr>
          <w:rFonts w:asciiTheme="majorBidi" w:eastAsia="Calibri" w:hAnsiTheme="majorBidi" w:cstheme="majorBidi"/>
          <w:sz w:val="24"/>
          <w:szCs w:val="24"/>
        </w:rPr>
        <w:t>, 2002</w:t>
      </w:r>
      <w:r w:rsidRPr="00810E34">
        <w:rPr>
          <w:rFonts w:asciiTheme="majorBidi" w:eastAsia="Calibri" w:hAnsiTheme="majorBidi" w:cstheme="majorBidi"/>
          <w:sz w:val="24"/>
          <w:szCs w:val="24"/>
          <w:lang w:val="en-GB"/>
        </w:rPr>
        <w:t xml:space="preserve">, </w:t>
      </w:r>
      <w:r w:rsidRPr="00810E34">
        <w:rPr>
          <w:rFonts w:asciiTheme="majorBidi" w:eastAsia="Calibri" w:hAnsiTheme="majorBidi" w:cstheme="majorBidi"/>
          <w:i/>
          <w:sz w:val="24"/>
          <w:szCs w:val="24"/>
          <w:lang w:val="en-GB"/>
        </w:rPr>
        <w:t xml:space="preserve">Metode Penelitian, </w:t>
      </w:r>
      <w:r w:rsidRPr="00810E34">
        <w:rPr>
          <w:rFonts w:asciiTheme="majorBidi" w:eastAsia="Calibri" w:hAnsiTheme="majorBidi" w:cstheme="majorBidi"/>
          <w:sz w:val="24"/>
          <w:szCs w:val="24"/>
          <w:lang w:val="en-GB"/>
        </w:rPr>
        <w:t>Jakarta: Raja</w:t>
      </w:r>
      <w:r w:rsidRPr="00810E34">
        <w:rPr>
          <w:rFonts w:asciiTheme="majorBidi" w:eastAsia="Calibri" w:hAnsiTheme="majorBidi" w:cstheme="majorBidi"/>
          <w:sz w:val="24"/>
          <w:szCs w:val="24"/>
        </w:rPr>
        <w:t xml:space="preserve"> </w:t>
      </w:r>
      <w:r w:rsidRPr="00810E34">
        <w:rPr>
          <w:rFonts w:asciiTheme="majorBidi" w:eastAsia="Calibri" w:hAnsiTheme="majorBidi" w:cstheme="majorBidi"/>
          <w:sz w:val="24"/>
          <w:szCs w:val="24"/>
          <w:lang w:val="en-GB"/>
        </w:rPr>
        <w:t>Grafindo</w:t>
      </w:r>
    </w:p>
    <w:p w:rsidR="00810E34" w:rsidRPr="00810E34" w:rsidRDefault="00810E34" w:rsidP="007443AF">
      <w:pPr>
        <w:spacing w:after="0" w:line="240" w:lineRule="auto"/>
        <w:ind w:left="709" w:hanging="709"/>
        <w:jc w:val="both"/>
        <w:rPr>
          <w:rFonts w:asciiTheme="majorBidi" w:eastAsia="Calibri" w:hAnsiTheme="majorBidi" w:cstheme="majorBidi"/>
          <w:sz w:val="24"/>
          <w:szCs w:val="24"/>
        </w:rPr>
      </w:pPr>
      <w:r w:rsidRPr="00810E34">
        <w:rPr>
          <w:rFonts w:asciiTheme="majorBidi" w:hAnsiTheme="majorBidi" w:cstheme="majorBidi"/>
          <w:sz w:val="24"/>
          <w:szCs w:val="24"/>
        </w:rPr>
        <w:t xml:space="preserve">Sukardi, 2004, </w:t>
      </w:r>
      <w:r w:rsidRPr="00810E34">
        <w:rPr>
          <w:rFonts w:asciiTheme="majorBidi" w:hAnsiTheme="majorBidi" w:cstheme="majorBidi"/>
          <w:i/>
          <w:sz w:val="24"/>
          <w:szCs w:val="24"/>
        </w:rPr>
        <w:t xml:space="preserve">Metodelogi Penelitian, Kompetensi dan Prateknya, </w:t>
      </w:r>
      <w:r w:rsidRPr="00810E34">
        <w:rPr>
          <w:rFonts w:asciiTheme="majorBidi" w:hAnsiTheme="majorBidi" w:cstheme="majorBidi"/>
          <w:sz w:val="24"/>
          <w:szCs w:val="24"/>
        </w:rPr>
        <w:t>Jakarta: Bumi Aksara</w:t>
      </w:r>
    </w:p>
    <w:p w:rsidR="00810E34" w:rsidRPr="00810E34" w:rsidRDefault="00810E34" w:rsidP="007443AF">
      <w:pPr>
        <w:spacing w:after="0" w:line="240" w:lineRule="auto"/>
        <w:ind w:left="709" w:hanging="709"/>
        <w:jc w:val="both"/>
        <w:rPr>
          <w:rFonts w:asciiTheme="majorBidi" w:eastAsia="Calibri" w:hAnsiTheme="majorBidi" w:cstheme="majorBidi"/>
          <w:sz w:val="24"/>
          <w:szCs w:val="24"/>
          <w:shd w:val="clear" w:color="auto" w:fill="FFFFFF"/>
        </w:rPr>
      </w:pPr>
      <w:r w:rsidRPr="00810E34">
        <w:rPr>
          <w:rFonts w:asciiTheme="majorBidi" w:eastAsia="Calibri" w:hAnsiTheme="majorBidi" w:cstheme="majorBidi"/>
          <w:bCs/>
          <w:sz w:val="24"/>
          <w:szCs w:val="24"/>
          <w:shd w:val="clear" w:color="auto" w:fill="FFFFFF"/>
          <w:lang w:val="sv-SE"/>
        </w:rPr>
        <w:t>Sumiati dan Asra</w:t>
      </w:r>
      <w:r w:rsidRPr="00810E34">
        <w:rPr>
          <w:rFonts w:asciiTheme="majorBidi" w:eastAsia="Calibri" w:hAnsiTheme="majorBidi" w:cstheme="majorBidi"/>
          <w:bCs/>
          <w:sz w:val="24"/>
          <w:szCs w:val="24"/>
          <w:shd w:val="clear" w:color="auto" w:fill="FFFFFF"/>
        </w:rPr>
        <w:t>, 2008</w:t>
      </w:r>
      <w:r w:rsidRPr="00810E34">
        <w:rPr>
          <w:rFonts w:asciiTheme="majorBidi" w:eastAsia="Calibri" w:hAnsiTheme="majorBidi" w:cstheme="majorBidi"/>
          <w:bCs/>
          <w:sz w:val="24"/>
          <w:szCs w:val="24"/>
          <w:shd w:val="clear" w:color="auto" w:fill="FFFFFF"/>
          <w:lang w:val="en-GB"/>
        </w:rPr>
        <w:t xml:space="preserve">, </w:t>
      </w:r>
      <w:r w:rsidRPr="00810E34">
        <w:rPr>
          <w:rFonts w:asciiTheme="majorBidi" w:eastAsia="Calibri" w:hAnsiTheme="majorBidi" w:cstheme="majorBidi"/>
          <w:i/>
          <w:iCs/>
          <w:sz w:val="24"/>
          <w:szCs w:val="24"/>
          <w:shd w:val="clear" w:color="auto" w:fill="FFFFFF"/>
          <w:lang w:val="sv-SE"/>
        </w:rPr>
        <w:t xml:space="preserve"> Pembelajaran</w:t>
      </w:r>
      <w:r w:rsidRPr="00810E34">
        <w:rPr>
          <w:rFonts w:asciiTheme="majorBidi" w:eastAsia="Calibri" w:hAnsiTheme="majorBidi" w:cstheme="majorBidi"/>
          <w:bCs/>
          <w:sz w:val="24"/>
          <w:szCs w:val="24"/>
          <w:shd w:val="clear" w:color="auto" w:fill="FFFFFF"/>
          <w:lang w:val="en-GB"/>
        </w:rPr>
        <w:t>,</w:t>
      </w:r>
      <w:r w:rsidRPr="00810E34">
        <w:rPr>
          <w:rFonts w:asciiTheme="majorBidi" w:eastAsia="Calibri" w:hAnsiTheme="majorBidi" w:cstheme="majorBidi"/>
          <w:bCs/>
          <w:sz w:val="24"/>
          <w:szCs w:val="24"/>
          <w:shd w:val="clear" w:color="auto" w:fill="FFFFFF"/>
        </w:rPr>
        <w:t xml:space="preserve"> </w:t>
      </w:r>
      <w:r w:rsidRPr="00810E34">
        <w:rPr>
          <w:rFonts w:asciiTheme="majorBidi" w:eastAsia="Calibri" w:hAnsiTheme="majorBidi" w:cstheme="majorBidi"/>
          <w:sz w:val="24"/>
          <w:szCs w:val="24"/>
          <w:shd w:val="clear" w:color="auto" w:fill="FFFFFF"/>
          <w:lang w:val="sv-SE"/>
        </w:rPr>
        <w:t>Bandung:  CV. Wacana Prima</w:t>
      </w:r>
    </w:p>
    <w:p w:rsidR="00810E34" w:rsidRPr="00810E34" w:rsidRDefault="00810E34" w:rsidP="007443AF">
      <w:pPr>
        <w:tabs>
          <w:tab w:val="left" w:pos="142"/>
        </w:tabs>
        <w:spacing w:after="0" w:line="240" w:lineRule="auto"/>
        <w:ind w:left="709" w:hanging="709"/>
        <w:jc w:val="both"/>
        <w:rPr>
          <w:rFonts w:asciiTheme="majorBidi" w:eastAsia="Calibri" w:hAnsiTheme="majorBidi" w:cstheme="majorBidi"/>
          <w:sz w:val="24"/>
          <w:szCs w:val="24"/>
        </w:rPr>
      </w:pPr>
      <w:r w:rsidRPr="00810E34">
        <w:rPr>
          <w:rFonts w:asciiTheme="majorBidi" w:eastAsia="Calibri" w:hAnsiTheme="majorBidi" w:cstheme="majorBidi"/>
          <w:sz w:val="24"/>
          <w:szCs w:val="24"/>
          <w:lang w:val="en-GB"/>
        </w:rPr>
        <w:t>Trianto</w:t>
      </w:r>
      <w:r w:rsidRPr="00810E34">
        <w:rPr>
          <w:rFonts w:asciiTheme="majorBidi" w:eastAsia="Calibri" w:hAnsiTheme="majorBidi" w:cstheme="majorBidi"/>
          <w:sz w:val="24"/>
          <w:szCs w:val="24"/>
        </w:rPr>
        <w:t>, 2010</w:t>
      </w:r>
      <w:r w:rsidRPr="00810E34">
        <w:rPr>
          <w:rFonts w:asciiTheme="majorBidi" w:eastAsia="Calibri" w:hAnsiTheme="majorBidi" w:cstheme="majorBidi"/>
          <w:i/>
          <w:iCs/>
          <w:sz w:val="24"/>
          <w:szCs w:val="24"/>
          <w:lang w:val="en-GB"/>
        </w:rPr>
        <w:t>, Mendesai</w:t>
      </w:r>
      <w:r w:rsidRPr="00810E34">
        <w:rPr>
          <w:rFonts w:asciiTheme="majorBidi" w:eastAsia="Calibri" w:hAnsiTheme="majorBidi" w:cstheme="majorBidi"/>
          <w:i/>
          <w:iCs/>
          <w:sz w:val="24"/>
          <w:szCs w:val="24"/>
          <w:lang w:val="en-US"/>
        </w:rPr>
        <w:t xml:space="preserve">n </w:t>
      </w:r>
      <w:r w:rsidRPr="00810E34">
        <w:rPr>
          <w:rFonts w:asciiTheme="majorBidi" w:eastAsia="Calibri" w:hAnsiTheme="majorBidi" w:cstheme="majorBidi"/>
          <w:i/>
          <w:iCs/>
          <w:sz w:val="24"/>
          <w:szCs w:val="24"/>
          <w:lang w:val="en-GB"/>
        </w:rPr>
        <w:t>Model Pembelajaran Inovatif-Progresif</w:t>
      </w:r>
      <w:r w:rsidRPr="00810E34">
        <w:rPr>
          <w:rFonts w:asciiTheme="majorBidi" w:eastAsia="Calibri" w:hAnsiTheme="majorBidi" w:cstheme="majorBidi"/>
          <w:sz w:val="24"/>
          <w:szCs w:val="24"/>
          <w:lang w:val="en-GB"/>
        </w:rPr>
        <w:t>, Jakarta: Kencana</w:t>
      </w:r>
    </w:p>
    <w:p w:rsidR="00810E34" w:rsidRPr="00810E34" w:rsidRDefault="00810E34" w:rsidP="007443AF">
      <w:pPr>
        <w:spacing w:after="0" w:line="240" w:lineRule="auto"/>
        <w:ind w:left="709" w:hanging="709"/>
        <w:jc w:val="both"/>
        <w:rPr>
          <w:rFonts w:asciiTheme="majorBidi" w:eastAsia="Calibri" w:hAnsiTheme="majorBidi" w:cstheme="majorBidi"/>
          <w:sz w:val="24"/>
          <w:szCs w:val="24"/>
        </w:rPr>
      </w:pPr>
      <w:r w:rsidRPr="00810E34">
        <w:rPr>
          <w:rFonts w:asciiTheme="majorBidi" w:eastAsia="Calibri" w:hAnsiTheme="majorBidi" w:cstheme="majorBidi"/>
          <w:sz w:val="24"/>
          <w:szCs w:val="24"/>
          <w:lang w:val="en-US"/>
        </w:rPr>
        <w:t>Umar Hamalik</w:t>
      </w:r>
      <w:r w:rsidRPr="00810E34">
        <w:rPr>
          <w:rFonts w:asciiTheme="majorBidi" w:eastAsia="Calibri" w:hAnsiTheme="majorBidi" w:cstheme="majorBidi"/>
          <w:sz w:val="24"/>
          <w:szCs w:val="24"/>
        </w:rPr>
        <w:t>m 2005</w:t>
      </w:r>
      <w:r w:rsidRPr="00810E34">
        <w:rPr>
          <w:rFonts w:asciiTheme="majorBidi" w:eastAsia="Calibri" w:hAnsiTheme="majorBidi" w:cstheme="majorBidi"/>
          <w:sz w:val="24"/>
          <w:szCs w:val="24"/>
          <w:lang w:val="en-US"/>
        </w:rPr>
        <w:t xml:space="preserve">, </w:t>
      </w:r>
      <w:r w:rsidRPr="00810E34">
        <w:rPr>
          <w:rFonts w:asciiTheme="majorBidi" w:eastAsia="Calibri" w:hAnsiTheme="majorBidi" w:cstheme="majorBidi"/>
          <w:i/>
          <w:iCs/>
          <w:sz w:val="24"/>
          <w:szCs w:val="24"/>
          <w:lang w:val="en-US"/>
        </w:rPr>
        <w:t>Kurikulum dan Pembelajaran</w:t>
      </w:r>
      <w:r w:rsidRPr="00810E34">
        <w:rPr>
          <w:rFonts w:asciiTheme="majorBidi" w:eastAsia="Calibri" w:hAnsiTheme="majorBidi" w:cstheme="majorBidi"/>
          <w:sz w:val="24"/>
          <w:szCs w:val="24"/>
        </w:rPr>
        <w:t xml:space="preserve">, </w:t>
      </w:r>
      <w:r w:rsidRPr="00810E34">
        <w:rPr>
          <w:rFonts w:asciiTheme="majorBidi" w:eastAsia="Calibri" w:hAnsiTheme="majorBidi" w:cstheme="majorBidi"/>
          <w:sz w:val="24"/>
          <w:szCs w:val="24"/>
          <w:lang w:val="en-US"/>
        </w:rPr>
        <w:t>Jakarta: Bumi Aksara</w:t>
      </w:r>
    </w:p>
    <w:p w:rsidR="00810E34" w:rsidRPr="00810E34" w:rsidRDefault="00810E34" w:rsidP="00810E34">
      <w:pPr>
        <w:spacing w:after="0" w:line="240" w:lineRule="auto"/>
        <w:ind w:left="709" w:hanging="709"/>
        <w:jc w:val="both"/>
        <w:rPr>
          <w:rFonts w:asciiTheme="majorBidi" w:eastAsia="Calibri" w:hAnsiTheme="majorBidi" w:cstheme="majorBidi"/>
          <w:sz w:val="24"/>
          <w:szCs w:val="24"/>
        </w:rPr>
      </w:pPr>
      <w:r w:rsidRPr="00810E34">
        <w:rPr>
          <w:rFonts w:asciiTheme="majorBidi" w:eastAsia="Calibri" w:hAnsiTheme="majorBidi" w:cstheme="majorBidi"/>
          <w:sz w:val="24"/>
          <w:szCs w:val="24"/>
          <w:lang w:val="en-US"/>
        </w:rPr>
        <w:t>Wina</w:t>
      </w:r>
      <w:r w:rsidRPr="00810E34">
        <w:rPr>
          <w:rFonts w:asciiTheme="majorBidi" w:eastAsia="Calibri" w:hAnsiTheme="majorBidi" w:cstheme="majorBidi"/>
          <w:sz w:val="24"/>
          <w:szCs w:val="24"/>
        </w:rPr>
        <w:t xml:space="preserve"> </w:t>
      </w:r>
      <w:r w:rsidRPr="00810E34">
        <w:rPr>
          <w:rFonts w:asciiTheme="majorBidi" w:eastAsia="Calibri" w:hAnsiTheme="majorBidi" w:cstheme="majorBidi"/>
          <w:sz w:val="24"/>
          <w:szCs w:val="24"/>
          <w:lang w:val="en-US"/>
        </w:rPr>
        <w:t>Sanjaya</w:t>
      </w:r>
      <w:r w:rsidRPr="00810E34">
        <w:rPr>
          <w:rFonts w:asciiTheme="majorBidi" w:eastAsia="Calibri" w:hAnsiTheme="majorBidi" w:cstheme="majorBidi"/>
          <w:sz w:val="24"/>
          <w:szCs w:val="24"/>
        </w:rPr>
        <w:t>, 2007</w:t>
      </w:r>
      <w:r w:rsidRPr="00810E34">
        <w:rPr>
          <w:rFonts w:asciiTheme="majorBidi" w:eastAsia="Calibri" w:hAnsiTheme="majorBidi" w:cstheme="majorBidi"/>
          <w:sz w:val="24"/>
          <w:szCs w:val="24"/>
          <w:lang w:val="en-US"/>
        </w:rPr>
        <w:t>,</w:t>
      </w:r>
      <w:r w:rsidRPr="00810E34">
        <w:rPr>
          <w:rFonts w:asciiTheme="majorBidi" w:eastAsia="Calibri" w:hAnsiTheme="majorBidi" w:cstheme="majorBidi"/>
          <w:sz w:val="24"/>
          <w:szCs w:val="24"/>
        </w:rPr>
        <w:t xml:space="preserve"> </w:t>
      </w:r>
      <w:r w:rsidRPr="00810E34">
        <w:rPr>
          <w:rFonts w:asciiTheme="majorBidi" w:eastAsia="Calibri" w:hAnsiTheme="majorBidi" w:cstheme="majorBidi"/>
          <w:i/>
          <w:iCs/>
          <w:sz w:val="24"/>
          <w:szCs w:val="24"/>
          <w:lang w:val="en-US"/>
        </w:rPr>
        <w:t>Strategi Pembelajaran Berorientasi Standar</w:t>
      </w:r>
      <w:r w:rsidRPr="00810E34">
        <w:rPr>
          <w:rFonts w:asciiTheme="majorBidi" w:eastAsia="Calibri" w:hAnsiTheme="majorBidi" w:cstheme="majorBidi"/>
          <w:i/>
          <w:iCs/>
          <w:sz w:val="24"/>
          <w:szCs w:val="24"/>
        </w:rPr>
        <w:t xml:space="preserve"> </w:t>
      </w:r>
      <w:r w:rsidRPr="00810E34">
        <w:rPr>
          <w:rFonts w:asciiTheme="majorBidi" w:eastAsia="Calibri" w:hAnsiTheme="majorBidi" w:cstheme="majorBidi"/>
          <w:i/>
          <w:iCs/>
          <w:sz w:val="24"/>
          <w:szCs w:val="24"/>
          <w:lang w:val="en-US"/>
        </w:rPr>
        <w:t>Proses Pendidikan</w:t>
      </w:r>
      <w:r w:rsidRPr="00810E34">
        <w:rPr>
          <w:rFonts w:asciiTheme="majorBidi" w:eastAsia="Calibri" w:hAnsiTheme="majorBidi" w:cstheme="majorBidi"/>
          <w:sz w:val="24"/>
          <w:szCs w:val="24"/>
          <w:lang w:val="en-US"/>
        </w:rPr>
        <w:t>, Jakarta: Kencana Prenada Media Grup</w:t>
      </w:r>
    </w:p>
    <w:p w:rsidR="00810E34" w:rsidRPr="00810E34" w:rsidRDefault="00810E34" w:rsidP="00810E34">
      <w:pPr>
        <w:spacing w:after="0" w:line="240" w:lineRule="auto"/>
        <w:ind w:left="709" w:hanging="709"/>
        <w:jc w:val="both"/>
        <w:rPr>
          <w:rFonts w:asciiTheme="majorBidi" w:eastAsia="Calibri" w:hAnsiTheme="majorBidi" w:cstheme="majorBidi"/>
          <w:sz w:val="24"/>
          <w:szCs w:val="24"/>
        </w:rPr>
      </w:pPr>
    </w:p>
    <w:p w:rsidR="00810E34" w:rsidRPr="00810E34" w:rsidRDefault="00810E34" w:rsidP="00D17C54">
      <w:pPr>
        <w:spacing w:line="240" w:lineRule="auto"/>
        <w:jc w:val="both"/>
        <w:rPr>
          <w:rFonts w:asciiTheme="majorBidi" w:hAnsiTheme="majorBidi" w:cstheme="majorBidi"/>
          <w:b/>
          <w:bCs/>
          <w:sz w:val="24"/>
          <w:szCs w:val="24"/>
        </w:rPr>
      </w:pPr>
      <w:bookmarkStart w:id="0" w:name="_GoBack"/>
      <w:bookmarkEnd w:id="0"/>
    </w:p>
    <w:sectPr w:rsidR="00810E34" w:rsidRPr="00810E34" w:rsidSect="009E7337">
      <w:headerReference w:type="default" r:id="rId11"/>
      <w:pgSz w:w="11906" w:h="16838"/>
      <w:pgMar w:top="1440" w:right="1440" w:bottom="1440" w:left="2268" w:header="703" w:footer="7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210" w:rsidRDefault="00AD2210" w:rsidP="004B3A4A">
      <w:pPr>
        <w:spacing w:after="0" w:line="240" w:lineRule="auto"/>
      </w:pPr>
      <w:r>
        <w:separator/>
      </w:r>
    </w:p>
  </w:endnote>
  <w:endnote w:type="continuationSeparator" w:id="0">
    <w:p w:rsidR="00AD2210" w:rsidRDefault="00AD2210" w:rsidP="004B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ACB" w:rsidRDefault="002F1ACB" w:rsidP="007443AF">
    <w:pPr>
      <w:pStyle w:val="Footer"/>
      <w:jc w:val="center"/>
    </w:pPr>
  </w:p>
  <w:p w:rsidR="002F1ACB" w:rsidRDefault="002F1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210" w:rsidRDefault="00AD2210" w:rsidP="004B3A4A">
      <w:pPr>
        <w:spacing w:after="0" w:line="240" w:lineRule="auto"/>
      </w:pPr>
      <w:r>
        <w:separator/>
      </w:r>
    </w:p>
  </w:footnote>
  <w:footnote w:type="continuationSeparator" w:id="0">
    <w:p w:rsidR="00AD2210" w:rsidRDefault="00AD2210" w:rsidP="004B3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ACB" w:rsidRDefault="002F1ACB" w:rsidP="00CC1E72">
    <w:pPr>
      <w:pStyle w:val="Header"/>
      <w:tabs>
        <w:tab w:val="left" w:pos="567"/>
      </w:tabs>
    </w:pPr>
    <w:r w:rsidRPr="00CC1E72">
      <w:rPr>
        <w:noProof/>
        <w:lang w:eastAsia="id-ID"/>
      </w:rPr>
      <mc:AlternateContent>
        <mc:Choice Requires="wps">
          <w:drawing>
            <wp:anchor distT="0" distB="0" distL="114300" distR="114300" simplePos="0" relativeHeight="251664384" behindDoc="1" locked="0" layoutInCell="1" allowOverlap="1" wp14:anchorId="3E679FEE" wp14:editId="286F3B63">
              <wp:simplePos x="0" y="0"/>
              <wp:positionH relativeFrom="page">
                <wp:posOffset>859155</wp:posOffset>
              </wp:positionH>
              <wp:positionV relativeFrom="page">
                <wp:posOffset>599440</wp:posOffset>
              </wp:positionV>
              <wp:extent cx="3460115" cy="227330"/>
              <wp:effectExtent l="1905"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11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ACB" w:rsidRPr="00F926ED" w:rsidRDefault="002F1ACB" w:rsidP="00CC1E72">
                          <w:pPr>
                            <w:spacing w:line="200" w:lineRule="exact"/>
                            <w:ind w:right="-27"/>
                            <w:rPr>
                              <w:rFonts w:asciiTheme="majorBidi" w:hAnsiTheme="majorBidi" w:cstheme="majorBidi"/>
                              <w:i/>
                              <w:iCs/>
                              <w:sz w:val="20"/>
                              <w:szCs w:val="20"/>
                            </w:rPr>
                          </w:pPr>
                          <w:r>
                            <w:rPr>
                              <w:rFonts w:asciiTheme="majorBidi" w:eastAsia="Garamond" w:hAnsiTheme="majorBidi" w:cstheme="majorBidi"/>
                              <w:i/>
                              <w:iCs/>
                              <w:spacing w:val="1"/>
                              <w:position w:val="1"/>
                              <w:sz w:val="20"/>
                              <w:szCs w:val="20"/>
                            </w:rPr>
                            <w:t>Implementasi Metode Diskusi Terbimbing Dalam Meningkatkan Kompetensi Berfikir</w:t>
                          </w:r>
                          <w:r w:rsidRPr="00F926ED">
                            <w:rPr>
                              <w:rFonts w:asciiTheme="majorBidi" w:eastAsia="Garamond" w:hAnsiTheme="majorBidi" w:cstheme="majorBidi"/>
                              <w:i/>
                              <w:iCs/>
                              <w:spacing w:val="1"/>
                              <w:position w:val="1"/>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2" type="#_x0000_t202" style="position:absolute;margin-left:67.65pt;margin-top:47.2pt;width:272.45pt;height:17.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3gtrwIAAKk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" filled="f" stroked="f">
              <v:textbox inset="0,0,0,0">
                <w:txbxContent>
                  <w:p w:rsidR="002F1ACB" w:rsidRPr="00F926ED" w:rsidRDefault="002F1ACB" w:rsidP="00CC1E72">
                    <w:pPr>
                      <w:spacing w:line="200" w:lineRule="exact"/>
                      <w:ind w:right="-27"/>
                      <w:rPr>
                        <w:rFonts w:asciiTheme="majorBidi" w:hAnsiTheme="majorBidi" w:cstheme="majorBidi"/>
                        <w:i/>
                        <w:iCs/>
                        <w:sz w:val="20"/>
                        <w:szCs w:val="20"/>
                      </w:rPr>
                    </w:pPr>
                    <w:r>
                      <w:rPr>
                        <w:rFonts w:asciiTheme="majorBidi" w:eastAsia="Garamond" w:hAnsiTheme="majorBidi" w:cstheme="majorBidi"/>
                        <w:i/>
                        <w:iCs/>
                        <w:spacing w:val="1"/>
                        <w:position w:val="1"/>
                        <w:sz w:val="20"/>
                        <w:szCs w:val="20"/>
                      </w:rPr>
                      <w:t>Implementasi Metode Diskusi Terbimbing Dalam Meningkatkan Kompetensi Berfikir</w:t>
                    </w:r>
                    <w:r w:rsidRPr="00F926ED">
                      <w:rPr>
                        <w:rFonts w:asciiTheme="majorBidi" w:eastAsia="Garamond" w:hAnsiTheme="majorBidi" w:cstheme="majorBidi"/>
                        <w:i/>
                        <w:iCs/>
                        <w:spacing w:val="1"/>
                        <w:position w:val="1"/>
                        <w:sz w:val="20"/>
                        <w:szCs w:val="20"/>
                      </w:rPr>
                      <w:t>........</w:t>
                    </w:r>
                  </w:p>
                </w:txbxContent>
              </v:textbox>
              <w10:wrap anchorx="page" anchory="page"/>
            </v:shape>
          </w:pict>
        </mc:Fallback>
      </mc:AlternateContent>
    </w:r>
    <w:r w:rsidRPr="00CC1E72">
      <w:rPr>
        <w:noProof/>
        <w:lang w:eastAsia="id-ID"/>
      </w:rPr>
      <mc:AlternateContent>
        <mc:Choice Requires="wps">
          <w:drawing>
            <wp:anchor distT="0" distB="0" distL="114300" distR="114300" simplePos="0" relativeHeight="251662336" behindDoc="1" locked="0" layoutInCell="1" allowOverlap="1" wp14:anchorId="4E461B35" wp14:editId="728E9CB6">
              <wp:simplePos x="0" y="0"/>
              <wp:positionH relativeFrom="page">
                <wp:posOffset>5162550</wp:posOffset>
              </wp:positionH>
              <wp:positionV relativeFrom="page">
                <wp:posOffset>600075</wp:posOffset>
              </wp:positionV>
              <wp:extent cx="16859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ACB" w:rsidRPr="00F926ED" w:rsidRDefault="002F1ACB" w:rsidP="00CC1E72">
                          <w:pPr>
                            <w:spacing w:before="2"/>
                            <w:ind w:right="-27"/>
                            <w:rPr>
                              <w:rFonts w:asciiTheme="majorBidi" w:eastAsia="Garamond" w:hAnsiTheme="majorBidi" w:cstheme="majorBidi"/>
                              <w:i/>
                              <w:iCs/>
                              <w:sz w:val="20"/>
                              <w:szCs w:val="20"/>
                            </w:rPr>
                          </w:pPr>
                          <w:r>
                            <w:rPr>
                              <w:rFonts w:asciiTheme="majorBidi" w:eastAsia="Garamond" w:hAnsiTheme="majorBidi" w:cstheme="majorBidi"/>
                              <w:i/>
                              <w:iCs/>
                              <w:sz w:val="20"/>
                              <w:szCs w:val="20"/>
                            </w:rPr>
                            <w:t xml:space="preserve">                          Ismuhul Fadhil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margin-left:406.5pt;margin-top:47.25pt;width:132.75pt;height:24.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" filled="f" stroked="f">
              <v:textbox inset="0,0,0,0">
                <w:txbxContent>
                  <w:p w:rsidR="002F1ACB" w:rsidRPr="00F926ED" w:rsidRDefault="002F1ACB" w:rsidP="00CC1E72">
                    <w:pPr>
                      <w:spacing w:before="2"/>
                      <w:ind w:right="-27"/>
                      <w:rPr>
                        <w:rFonts w:asciiTheme="majorBidi" w:eastAsia="Garamond" w:hAnsiTheme="majorBidi" w:cstheme="majorBidi"/>
                        <w:i/>
                        <w:iCs/>
                        <w:sz w:val="20"/>
                        <w:szCs w:val="20"/>
                      </w:rPr>
                    </w:pPr>
                    <w:r>
                      <w:rPr>
                        <w:rFonts w:asciiTheme="majorBidi" w:eastAsia="Garamond" w:hAnsiTheme="majorBidi" w:cstheme="majorBidi"/>
                        <w:i/>
                        <w:iCs/>
                        <w:sz w:val="20"/>
                        <w:szCs w:val="20"/>
                      </w:rPr>
                      <w:t xml:space="preserve">                          Ismuhul Fadhil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ACB" w:rsidRDefault="002F1ACB" w:rsidP="007C02A7">
    <w:pPr>
      <w:pStyle w:val="Header"/>
    </w:pPr>
    <w:r>
      <w:rPr>
        <w:noProof/>
        <w:lang w:eastAsia="id-ID"/>
      </w:rPr>
      <mc:AlternateContent>
        <mc:Choice Requires="wps">
          <w:drawing>
            <wp:anchor distT="0" distB="0" distL="114300" distR="114300" simplePos="0" relativeHeight="251660288" behindDoc="1" locked="0" layoutInCell="1" allowOverlap="1" wp14:anchorId="0242EAFD" wp14:editId="5C3D8BC1">
              <wp:simplePos x="0" y="0"/>
              <wp:positionH relativeFrom="page">
                <wp:posOffset>5010150</wp:posOffset>
              </wp:positionH>
              <wp:positionV relativeFrom="page">
                <wp:posOffset>447675</wp:posOffset>
              </wp:positionV>
              <wp:extent cx="1685925" cy="3143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ACB" w:rsidRPr="00F926ED" w:rsidRDefault="002F1ACB" w:rsidP="004B3A4A">
                          <w:pPr>
                            <w:spacing w:before="2"/>
                            <w:ind w:right="-27"/>
                            <w:rPr>
                              <w:rFonts w:asciiTheme="majorBidi" w:eastAsia="Garamond" w:hAnsiTheme="majorBidi" w:cstheme="majorBidi"/>
                              <w:i/>
                              <w:iCs/>
                              <w:sz w:val="20"/>
                              <w:szCs w:val="20"/>
                            </w:rPr>
                          </w:pPr>
                          <w:r>
                            <w:rPr>
                              <w:rFonts w:asciiTheme="majorBidi" w:eastAsia="Garamond" w:hAnsiTheme="majorBidi" w:cstheme="majorBidi"/>
                              <w:i/>
                              <w:iCs/>
                              <w:sz w:val="20"/>
                              <w:szCs w:val="20"/>
                            </w:rPr>
                            <w:t xml:space="preserve">                           Ismuhul Fadhil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394.5pt;margin-top:35.25pt;width:132.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Pjrg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" filled="f" stroked="f">
              <v:textbox inset="0,0,0,0">
                <w:txbxContent>
                  <w:p w:rsidR="008D6759" w:rsidRPr="00F926ED" w:rsidRDefault="008D6759" w:rsidP="004B3A4A">
                    <w:pPr>
                      <w:spacing w:before="2"/>
                      <w:ind w:right="-27"/>
                      <w:rPr>
                        <w:rFonts w:asciiTheme="majorBidi" w:eastAsia="Garamond" w:hAnsiTheme="majorBidi" w:cstheme="majorBidi"/>
                        <w:i/>
                        <w:iCs/>
                        <w:sz w:val="20"/>
                        <w:szCs w:val="20"/>
                      </w:rPr>
                    </w:pPr>
                    <w:r>
                      <w:rPr>
                        <w:rFonts w:asciiTheme="majorBidi" w:eastAsia="Garamond" w:hAnsiTheme="majorBidi" w:cstheme="majorBidi"/>
                        <w:i/>
                        <w:iCs/>
                        <w:sz w:val="20"/>
                        <w:szCs w:val="20"/>
                      </w:rPr>
                      <w:t xml:space="preserve">                           Ismuhul Fadhil</w:t>
                    </w:r>
                  </w:p>
                </w:txbxContent>
              </v:textbox>
              <w10:wrap anchorx="page" anchory="page"/>
            </v:shape>
          </w:pict>
        </mc:Fallback>
      </mc:AlternateContent>
    </w:r>
    <w:r>
      <w:rPr>
        <w:noProof/>
        <w:lang w:eastAsia="id-ID"/>
      </w:rPr>
      <mc:AlternateContent>
        <mc:Choice Requires="wps">
          <w:drawing>
            <wp:anchor distT="0" distB="0" distL="114300" distR="114300" simplePos="0" relativeHeight="251659264" behindDoc="1" locked="0" layoutInCell="1" allowOverlap="1" wp14:anchorId="40274C86" wp14:editId="3EAF8041">
              <wp:simplePos x="0" y="0"/>
              <wp:positionH relativeFrom="page">
                <wp:posOffset>706755</wp:posOffset>
              </wp:positionH>
              <wp:positionV relativeFrom="page">
                <wp:posOffset>447040</wp:posOffset>
              </wp:positionV>
              <wp:extent cx="3460115" cy="227330"/>
              <wp:effectExtent l="190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11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ACB" w:rsidRPr="00F926ED" w:rsidRDefault="002F1ACB" w:rsidP="007C02A7">
                          <w:pPr>
                            <w:spacing w:line="200" w:lineRule="exact"/>
                            <w:ind w:right="-27"/>
                            <w:rPr>
                              <w:rFonts w:asciiTheme="majorBidi" w:hAnsiTheme="majorBidi" w:cstheme="majorBidi"/>
                              <w:i/>
                              <w:iCs/>
                              <w:sz w:val="20"/>
                              <w:szCs w:val="20"/>
                            </w:rPr>
                          </w:pPr>
                          <w:r>
                            <w:rPr>
                              <w:rFonts w:asciiTheme="majorBidi" w:eastAsia="Garamond" w:hAnsiTheme="majorBidi" w:cstheme="majorBidi"/>
                              <w:i/>
                              <w:iCs/>
                              <w:spacing w:val="1"/>
                              <w:position w:val="1"/>
                              <w:sz w:val="20"/>
                              <w:szCs w:val="20"/>
                            </w:rPr>
                            <w:t>Implementasi Metode Diskusi Terbimbing Dalam Meningkatkan KompetensiBerfikir</w:t>
                          </w:r>
                          <w:r w:rsidRPr="00F926ED">
                            <w:rPr>
                              <w:rFonts w:asciiTheme="majorBidi" w:eastAsia="Garamond" w:hAnsiTheme="majorBidi" w:cstheme="majorBidi"/>
                              <w:i/>
                              <w:iCs/>
                              <w:spacing w:val="1"/>
                              <w:position w:val="1"/>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margin-left:55.65pt;margin-top:35.2pt;width:272.45pt;height:1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" filled="f" stroked="f">
              <v:textbox inset="0,0,0,0">
                <w:txbxContent>
                  <w:p w:rsidR="008D6759" w:rsidRPr="00F926ED" w:rsidRDefault="008D6759" w:rsidP="007C02A7">
                    <w:pPr>
                      <w:spacing w:line="200" w:lineRule="exact"/>
                      <w:ind w:right="-27"/>
                      <w:rPr>
                        <w:rFonts w:asciiTheme="majorBidi" w:hAnsiTheme="majorBidi" w:cstheme="majorBidi"/>
                        <w:i/>
                        <w:iCs/>
                        <w:sz w:val="20"/>
                        <w:szCs w:val="20"/>
                      </w:rPr>
                    </w:pPr>
                    <w:r>
                      <w:rPr>
                        <w:rFonts w:asciiTheme="majorBidi" w:eastAsia="Garamond" w:hAnsiTheme="majorBidi" w:cstheme="majorBidi"/>
                        <w:i/>
                        <w:iCs/>
                        <w:spacing w:val="1"/>
                        <w:position w:val="1"/>
                        <w:sz w:val="20"/>
                        <w:szCs w:val="20"/>
                      </w:rPr>
                      <w:t>Implementasi Metode Diskusi Terbimbing Dalam Meningkatkan KompetensiBerfikir</w:t>
                    </w:r>
                    <w:r w:rsidRPr="00F926ED">
                      <w:rPr>
                        <w:rFonts w:asciiTheme="majorBidi" w:eastAsia="Garamond" w:hAnsiTheme="majorBidi" w:cstheme="majorBidi"/>
                        <w:i/>
                        <w:iCs/>
                        <w:spacing w:val="1"/>
                        <w:position w:val="1"/>
                        <w:sz w:val="20"/>
                        <w:szCs w:val="20"/>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A24"/>
    <w:multiLevelType w:val="hybridMultilevel"/>
    <w:tmpl w:val="FDBEF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B619AF"/>
    <w:multiLevelType w:val="hybridMultilevel"/>
    <w:tmpl w:val="25F20AF6"/>
    <w:lvl w:ilvl="0" w:tplc="776A815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07F8672D"/>
    <w:multiLevelType w:val="hybridMultilevel"/>
    <w:tmpl w:val="E9C81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A35A79"/>
    <w:multiLevelType w:val="hybridMultilevel"/>
    <w:tmpl w:val="225EDA34"/>
    <w:lvl w:ilvl="0" w:tplc="B30A2556">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B550D8"/>
    <w:multiLevelType w:val="hybridMultilevel"/>
    <w:tmpl w:val="6B668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B5E15"/>
    <w:multiLevelType w:val="hybridMultilevel"/>
    <w:tmpl w:val="248EBAF0"/>
    <w:lvl w:ilvl="0" w:tplc="F89AF8BE">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943D1C"/>
    <w:multiLevelType w:val="hybridMultilevel"/>
    <w:tmpl w:val="968E35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0A0232"/>
    <w:multiLevelType w:val="hybridMultilevel"/>
    <w:tmpl w:val="58DA1D80"/>
    <w:lvl w:ilvl="0" w:tplc="10C4A6A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nsid w:val="19272655"/>
    <w:multiLevelType w:val="multilevel"/>
    <w:tmpl w:val="C68470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Calibri" w:hAnsi="Times New Roman" w:cs="Times New Roman"/>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D11CE6"/>
    <w:multiLevelType w:val="hybridMultilevel"/>
    <w:tmpl w:val="FEB876CE"/>
    <w:lvl w:ilvl="0" w:tplc="74705CA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1EA726AA"/>
    <w:multiLevelType w:val="hybridMultilevel"/>
    <w:tmpl w:val="62DE57DC"/>
    <w:lvl w:ilvl="0" w:tplc="D2909CF2">
      <w:start w:val="1"/>
      <w:numFmt w:val="decimal"/>
      <w:lvlText w:val="%1"/>
      <w:lvlJc w:val="left"/>
      <w:pPr>
        <w:ind w:left="502" w:hanging="360"/>
      </w:pPr>
      <w:rPr>
        <w:rFonts w:hint="default"/>
        <w:i/>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nsid w:val="20F05D71"/>
    <w:multiLevelType w:val="hybridMultilevel"/>
    <w:tmpl w:val="875C457E"/>
    <w:lvl w:ilvl="0" w:tplc="2662DE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16E206B"/>
    <w:multiLevelType w:val="hybridMultilevel"/>
    <w:tmpl w:val="6CF461D0"/>
    <w:lvl w:ilvl="0" w:tplc="40F682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29D168D"/>
    <w:multiLevelType w:val="hybridMultilevel"/>
    <w:tmpl w:val="406E2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9A1186"/>
    <w:multiLevelType w:val="hybridMultilevel"/>
    <w:tmpl w:val="0CC42D02"/>
    <w:lvl w:ilvl="0" w:tplc="D724F8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EA1963"/>
    <w:multiLevelType w:val="hybridMultilevel"/>
    <w:tmpl w:val="D92C0EFE"/>
    <w:lvl w:ilvl="0" w:tplc="0809000F">
      <w:start w:val="1"/>
      <w:numFmt w:val="decimal"/>
      <w:lvlText w:val="%1."/>
      <w:lvlJc w:val="left"/>
      <w:pPr>
        <w:ind w:left="720" w:hanging="360"/>
      </w:pPr>
      <w:rPr>
        <w:rFonts w:hint="default"/>
      </w:rPr>
    </w:lvl>
    <w:lvl w:ilvl="1" w:tplc="0421000F">
      <w:start w:val="1"/>
      <w:numFmt w:val="decimal"/>
      <w:lvlText w:val="%2."/>
      <w:lvlJc w:val="left"/>
      <w:pPr>
        <w:tabs>
          <w:tab w:val="num" w:pos="1440"/>
        </w:tabs>
        <w:ind w:left="1440" w:hanging="360"/>
      </w:pPr>
    </w:lvl>
    <w:lvl w:ilvl="2" w:tplc="E7065820">
      <w:start w:val="1"/>
      <w:numFmt w:val="decimal"/>
      <w:lvlText w:val="%3."/>
      <w:lvlJc w:val="left"/>
      <w:pPr>
        <w:tabs>
          <w:tab w:val="num" w:pos="2160"/>
        </w:tabs>
        <w:ind w:left="2160" w:hanging="360"/>
      </w:pPr>
      <w:rPr>
        <w:i w:val="0"/>
      </w:rPr>
    </w:lvl>
    <w:lvl w:ilvl="3" w:tplc="04090001">
      <w:start w:val="1"/>
      <w:numFmt w:val="decimal"/>
      <w:lvlText w:val="%4."/>
      <w:lvlJc w:val="left"/>
      <w:pPr>
        <w:tabs>
          <w:tab w:val="num" w:pos="2880"/>
        </w:tabs>
        <w:ind w:left="2880" w:hanging="360"/>
      </w:pPr>
    </w:lvl>
    <w:lvl w:ilvl="4" w:tplc="DB2CD1C0">
      <w:start w:val="1"/>
      <w:numFmt w:val="decimal"/>
      <w:lvlText w:val="%5."/>
      <w:lvlJc w:val="left"/>
      <w:pPr>
        <w:tabs>
          <w:tab w:val="num" w:pos="3600"/>
        </w:tabs>
        <w:ind w:left="3600" w:hanging="360"/>
      </w:pPr>
      <w:rPr>
        <w:i w:val="0"/>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3B929CB6">
      <w:start w:val="1"/>
      <w:numFmt w:val="decimal"/>
      <w:lvlText w:val="%9."/>
      <w:lvlJc w:val="left"/>
      <w:pPr>
        <w:tabs>
          <w:tab w:val="num" w:pos="6480"/>
        </w:tabs>
        <w:ind w:left="6480" w:hanging="360"/>
      </w:pPr>
      <w:rPr>
        <w:i w:val="0"/>
      </w:rPr>
    </w:lvl>
  </w:abstractNum>
  <w:abstractNum w:abstractNumId="16">
    <w:nsid w:val="290D2569"/>
    <w:multiLevelType w:val="hybridMultilevel"/>
    <w:tmpl w:val="14DED136"/>
    <w:lvl w:ilvl="0" w:tplc="A31A9FD4">
      <w:start w:val="1"/>
      <w:numFmt w:val="lowerLetter"/>
      <w:lvlText w:val="%1."/>
      <w:lvlJc w:val="left"/>
      <w:pPr>
        <w:ind w:left="644" w:hanging="360"/>
      </w:pPr>
      <w:rPr>
        <w:rFonts w:eastAsia="Times New Roman" w:hint="default"/>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320C225C"/>
    <w:multiLevelType w:val="hybridMultilevel"/>
    <w:tmpl w:val="4CB2A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8B52A9"/>
    <w:multiLevelType w:val="hybridMultilevel"/>
    <w:tmpl w:val="1B0CE64C"/>
    <w:lvl w:ilvl="0" w:tplc="9F6806FE">
      <w:start w:val="1"/>
      <w:numFmt w:val="decimal"/>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5B92B95"/>
    <w:multiLevelType w:val="hybridMultilevel"/>
    <w:tmpl w:val="66A2B86E"/>
    <w:lvl w:ilvl="0" w:tplc="D12652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76F6073"/>
    <w:multiLevelType w:val="hybridMultilevel"/>
    <w:tmpl w:val="5F1E9A16"/>
    <w:lvl w:ilvl="0" w:tplc="68948A7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nsid w:val="39996287"/>
    <w:multiLevelType w:val="hybridMultilevel"/>
    <w:tmpl w:val="87B25CBA"/>
    <w:lvl w:ilvl="0" w:tplc="CF7411C2">
      <w:start w:val="1"/>
      <w:numFmt w:val="decimal"/>
      <w:lvlText w:val="%1."/>
      <w:lvlJc w:val="left"/>
      <w:pPr>
        <w:ind w:left="1800" w:hanging="360"/>
      </w:pPr>
      <w:rPr>
        <w:rFonts w:hint="default"/>
      </w:rPr>
    </w:lvl>
    <w:lvl w:ilvl="1" w:tplc="B5E6B1E4">
      <w:start w:val="1"/>
      <w:numFmt w:val="lowerLetter"/>
      <w:lvlText w:val="%2."/>
      <w:lvlJc w:val="left"/>
      <w:pPr>
        <w:ind w:left="360" w:hanging="360"/>
      </w:pPr>
      <w:rPr>
        <w:i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05252B2"/>
    <w:multiLevelType w:val="hybridMultilevel"/>
    <w:tmpl w:val="87E6F874"/>
    <w:lvl w:ilvl="0" w:tplc="0552836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807504"/>
    <w:multiLevelType w:val="hybridMultilevel"/>
    <w:tmpl w:val="73B46482"/>
    <w:lvl w:ilvl="0" w:tplc="6106B6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57CBD"/>
    <w:multiLevelType w:val="hybridMultilevel"/>
    <w:tmpl w:val="40149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1F3743"/>
    <w:multiLevelType w:val="hybridMultilevel"/>
    <w:tmpl w:val="9A76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856818"/>
    <w:multiLevelType w:val="hybridMultilevel"/>
    <w:tmpl w:val="44027A0E"/>
    <w:lvl w:ilvl="0" w:tplc="ACB2D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403AE6"/>
    <w:multiLevelType w:val="hybridMultilevel"/>
    <w:tmpl w:val="DFA076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A111298"/>
    <w:multiLevelType w:val="hybridMultilevel"/>
    <w:tmpl w:val="17C66154"/>
    <w:lvl w:ilvl="0" w:tplc="04090017">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9">
    <w:nsid w:val="5B1321F0"/>
    <w:multiLevelType w:val="hybridMultilevel"/>
    <w:tmpl w:val="9A76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DE0BA1"/>
    <w:multiLevelType w:val="hybridMultilevel"/>
    <w:tmpl w:val="E25690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02F3EBE"/>
    <w:multiLevelType w:val="hybridMultilevel"/>
    <w:tmpl w:val="5F2C7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E377B3"/>
    <w:multiLevelType w:val="hybridMultilevel"/>
    <w:tmpl w:val="6BB21B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B4310D8"/>
    <w:multiLevelType w:val="hybridMultilevel"/>
    <w:tmpl w:val="D43C9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854879"/>
    <w:multiLevelType w:val="hybridMultilevel"/>
    <w:tmpl w:val="80BE7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D574643"/>
    <w:multiLevelType w:val="hybridMultilevel"/>
    <w:tmpl w:val="5A9C77E8"/>
    <w:lvl w:ilvl="0" w:tplc="3DDEF07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27"/>
  </w:num>
  <w:num w:numId="3">
    <w:abstractNumId w:val="24"/>
  </w:num>
  <w:num w:numId="4">
    <w:abstractNumId w:val="2"/>
  </w:num>
  <w:num w:numId="5">
    <w:abstractNumId w:val="11"/>
  </w:num>
  <w:num w:numId="6">
    <w:abstractNumId w:val="1"/>
  </w:num>
  <w:num w:numId="7">
    <w:abstractNumId w:val="28"/>
  </w:num>
  <w:num w:numId="8">
    <w:abstractNumId w:val="22"/>
  </w:num>
  <w:num w:numId="9">
    <w:abstractNumId w:val="10"/>
  </w:num>
  <w:num w:numId="10">
    <w:abstractNumId w:val="30"/>
  </w:num>
  <w:num w:numId="11">
    <w:abstractNumId w:val="26"/>
  </w:num>
  <w:num w:numId="12">
    <w:abstractNumId w:val="32"/>
  </w:num>
  <w:num w:numId="13">
    <w:abstractNumId w:val="20"/>
  </w:num>
  <w:num w:numId="14">
    <w:abstractNumId w:val="16"/>
  </w:num>
  <w:num w:numId="15">
    <w:abstractNumId w:val="12"/>
  </w:num>
  <w:num w:numId="16">
    <w:abstractNumId w:val="33"/>
  </w:num>
  <w:num w:numId="17">
    <w:abstractNumId w:val="13"/>
  </w:num>
  <w:num w:numId="18">
    <w:abstractNumId w:val="6"/>
  </w:num>
  <w:num w:numId="19">
    <w:abstractNumId w:val="14"/>
  </w:num>
  <w:num w:numId="20">
    <w:abstractNumId w:val="19"/>
  </w:num>
  <w:num w:numId="21">
    <w:abstractNumId w:val="4"/>
  </w:num>
  <w:num w:numId="22">
    <w:abstractNumId w:val="35"/>
  </w:num>
  <w:num w:numId="23">
    <w:abstractNumId w:val="21"/>
  </w:num>
  <w:num w:numId="24">
    <w:abstractNumId w:val="29"/>
  </w:num>
  <w:num w:numId="25">
    <w:abstractNumId w:val="25"/>
  </w:num>
  <w:num w:numId="26">
    <w:abstractNumId w:val="15"/>
  </w:num>
  <w:num w:numId="27">
    <w:abstractNumId w:val="34"/>
  </w:num>
  <w:num w:numId="28">
    <w:abstractNumId w:val="17"/>
  </w:num>
  <w:num w:numId="29">
    <w:abstractNumId w:val="0"/>
  </w:num>
  <w:num w:numId="30">
    <w:abstractNumId w:val="31"/>
  </w:num>
  <w:num w:numId="31">
    <w:abstractNumId w:val="23"/>
  </w:num>
  <w:num w:numId="32">
    <w:abstractNumId w:val="7"/>
  </w:num>
  <w:num w:numId="33">
    <w:abstractNumId w:val="8"/>
  </w:num>
  <w:num w:numId="34">
    <w:abstractNumId w:val="18"/>
  </w:num>
  <w:num w:numId="35">
    <w:abstractNumId w:val="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A4A"/>
    <w:rsid w:val="00001094"/>
    <w:rsid w:val="00014768"/>
    <w:rsid w:val="0001774C"/>
    <w:rsid w:val="0002047B"/>
    <w:rsid w:val="00021533"/>
    <w:rsid w:val="0002169B"/>
    <w:rsid w:val="00036433"/>
    <w:rsid w:val="000446C0"/>
    <w:rsid w:val="00045281"/>
    <w:rsid w:val="00050461"/>
    <w:rsid w:val="00067596"/>
    <w:rsid w:val="00074778"/>
    <w:rsid w:val="000823A4"/>
    <w:rsid w:val="000871F2"/>
    <w:rsid w:val="00093CA0"/>
    <w:rsid w:val="000A2ABE"/>
    <w:rsid w:val="000C33C5"/>
    <w:rsid w:val="000C5FF3"/>
    <w:rsid w:val="000C716E"/>
    <w:rsid w:val="000E25B4"/>
    <w:rsid w:val="000E38C9"/>
    <w:rsid w:val="00110DED"/>
    <w:rsid w:val="00134AD4"/>
    <w:rsid w:val="00135B23"/>
    <w:rsid w:val="00142E7D"/>
    <w:rsid w:val="00153CBA"/>
    <w:rsid w:val="00155B8C"/>
    <w:rsid w:val="00162DF1"/>
    <w:rsid w:val="00166C28"/>
    <w:rsid w:val="001A6818"/>
    <w:rsid w:val="001B026E"/>
    <w:rsid w:val="001B1AB8"/>
    <w:rsid w:val="001C3915"/>
    <w:rsid w:val="001D1017"/>
    <w:rsid w:val="001D1297"/>
    <w:rsid w:val="001E06D4"/>
    <w:rsid w:val="001E2844"/>
    <w:rsid w:val="002114D5"/>
    <w:rsid w:val="002146E2"/>
    <w:rsid w:val="002153EC"/>
    <w:rsid w:val="00243EC4"/>
    <w:rsid w:val="00251ECF"/>
    <w:rsid w:val="002610AF"/>
    <w:rsid w:val="00265E11"/>
    <w:rsid w:val="0027420F"/>
    <w:rsid w:val="002751D4"/>
    <w:rsid w:val="0028151D"/>
    <w:rsid w:val="00281E6C"/>
    <w:rsid w:val="002C7B1E"/>
    <w:rsid w:val="002D2F2C"/>
    <w:rsid w:val="002D65CF"/>
    <w:rsid w:val="002E7CE0"/>
    <w:rsid w:val="002F165A"/>
    <w:rsid w:val="002F1ACB"/>
    <w:rsid w:val="00307FD3"/>
    <w:rsid w:val="00310F43"/>
    <w:rsid w:val="00315BEA"/>
    <w:rsid w:val="003631D3"/>
    <w:rsid w:val="0036327B"/>
    <w:rsid w:val="00372658"/>
    <w:rsid w:val="003927D6"/>
    <w:rsid w:val="00396595"/>
    <w:rsid w:val="00396828"/>
    <w:rsid w:val="00397ED1"/>
    <w:rsid w:val="003B3B0E"/>
    <w:rsid w:val="003B58C6"/>
    <w:rsid w:val="003C0E9B"/>
    <w:rsid w:val="003C2896"/>
    <w:rsid w:val="003E56AE"/>
    <w:rsid w:val="004031A8"/>
    <w:rsid w:val="00422C8E"/>
    <w:rsid w:val="0043723E"/>
    <w:rsid w:val="00451A9D"/>
    <w:rsid w:val="00455CE2"/>
    <w:rsid w:val="0045614E"/>
    <w:rsid w:val="004562E5"/>
    <w:rsid w:val="00461BF6"/>
    <w:rsid w:val="00476340"/>
    <w:rsid w:val="0049055D"/>
    <w:rsid w:val="00491250"/>
    <w:rsid w:val="00492892"/>
    <w:rsid w:val="00495EFC"/>
    <w:rsid w:val="004A1444"/>
    <w:rsid w:val="004A2AEB"/>
    <w:rsid w:val="004B3A4A"/>
    <w:rsid w:val="004D4A59"/>
    <w:rsid w:val="00501D51"/>
    <w:rsid w:val="00524FA6"/>
    <w:rsid w:val="00525C34"/>
    <w:rsid w:val="005303B0"/>
    <w:rsid w:val="00530B2C"/>
    <w:rsid w:val="00534A94"/>
    <w:rsid w:val="00545656"/>
    <w:rsid w:val="005622DD"/>
    <w:rsid w:val="00567609"/>
    <w:rsid w:val="00571109"/>
    <w:rsid w:val="005734BF"/>
    <w:rsid w:val="005B6392"/>
    <w:rsid w:val="005C1604"/>
    <w:rsid w:val="005D7A12"/>
    <w:rsid w:val="005D7F09"/>
    <w:rsid w:val="005E2774"/>
    <w:rsid w:val="005F415D"/>
    <w:rsid w:val="00602298"/>
    <w:rsid w:val="00604322"/>
    <w:rsid w:val="0060601D"/>
    <w:rsid w:val="0061373E"/>
    <w:rsid w:val="00616572"/>
    <w:rsid w:val="00616D63"/>
    <w:rsid w:val="00624472"/>
    <w:rsid w:val="00633FEC"/>
    <w:rsid w:val="00634FEF"/>
    <w:rsid w:val="00643A76"/>
    <w:rsid w:val="006658E5"/>
    <w:rsid w:val="0066610C"/>
    <w:rsid w:val="006748F4"/>
    <w:rsid w:val="00676541"/>
    <w:rsid w:val="006765E0"/>
    <w:rsid w:val="006921D8"/>
    <w:rsid w:val="006A4CEC"/>
    <w:rsid w:val="006A633B"/>
    <w:rsid w:val="006A7287"/>
    <w:rsid w:val="006A7554"/>
    <w:rsid w:val="006B57AE"/>
    <w:rsid w:val="006B74AF"/>
    <w:rsid w:val="006E1E85"/>
    <w:rsid w:val="006F0C5E"/>
    <w:rsid w:val="006F2C98"/>
    <w:rsid w:val="006F4627"/>
    <w:rsid w:val="007204DE"/>
    <w:rsid w:val="0074107B"/>
    <w:rsid w:val="007443AF"/>
    <w:rsid w:val="0075781C"/>
    <w:rsid w:val="00770A7C"/>
    <w:rsid w:val="007727C3"/>
    <w:rsid w:val="00776CFF"/>
    <w:rsid w:val="00787E06"/>
    <w:rsid w:val="00795261"/>
    <w:rsid w:val="007957C5"/>
    <w:rsid w:val="00796A8A"/>
    <w:rsid w:val="007A0A09"/>
    <w:rsid w:val="007B75E1"/>
    <w:rsid w:val="007C02A7"/>
    <w:rsid w:val="007C38E2"/>
    <w:rsid w:val="007C4BC2"/>
    <w:rsid w:val="007C6E83"/>
    <w:rsid w:val="007E4CE1"/>
    <w:rsid w:val="007E5C03"/>
    <w:rsid w:val="007F2DF5"/>
    <w:rsid w:val="00810E34"/>
    <w:rsid w:val="00831F8E"/>
    <w:rsid w:val="00834F5C"/>
    <w:rsid w:val="00841B29"/>
    <w:rsid w:val="00842AC4"/>
    <w:rsid w:val="008578E3"/>
    <w:rsid w:val="00884FA9"/>
    <w:rsid w:val="00893239"/>
    <w:rsid w:val="00893F37"/>
    <w:rsid w:val="008B3220"/>
    <w:rsid w:val="008B5B2C"/>
    <w:rsid w:val="008D5CB7"/>
    <w:rsid w:val="008D6759"/>
    <w:rsid w:val="008F200E"/>
    <w:rsid w:val="008F42CA"/>
    <w:rsid w:val="008F6857"/>
    <w:rsid w:val="0090464C"/>
    <w:rsid w:val="0092784D"/>
    <w:rsid w:val="00944331"/>
    <w:rsid w:val="00953DBD"/>
    <w:rsid w:val="009765A6"/>
    <w:rsid w:val="009B5541"/>
    <w:rsid w:val="009B66C0"/>
    <w:rsid w:val="009D54F7"/>
    <w:rsid w:val="009D60E0"/>
    <w:rsid w:val="009E7337"/>
    <w:rsid w:val="009F5DCF"/>
    <w:rsid w:val="00A05658"/>
    <w:rsid w:val="00A21609"/>
    <w:rsid w:val="00A2799B"/>
    <w:rsid w:val="00A42C53"/>
    <w:rsid w:val="00A56E0E"/>
    <w:rsid w:val="00A74C7B"/>
    <w:rsid w:val="00A75FF5"/>
    <w:rsid w:val="00A855B4"/>
    <w:rsid w:val="00A86156"/>
    <w:rsid w:val="00A911D9"/>
    <w:rsid w:val="00A95575"/>
    <w:rsid w:val="00AB0936"/>
    <w:rsid w:val="00AB3F7A"/>
    <w:rsid w:val="00AD2210"/>
    <w:rsid w:val="00AD5FB0"/>
    <w:rsid w:val="00AE7838"/>
    <w:rsid w:val="00AF33B9"/>
    <w:rsid w:val="00AF69FC"/>
    <w:rsid w:val="00B0061C"/>
    <w:rsid w:val="00B17725"/>
    <w:rsid w:val="00B21E90"/>
    <w:rsid w:val="00B355BB"/>
    <w:rsid w:val="00B37A35"/>
    <w:rsid w:val="00B45DE7"/>
    <w:rsid w:val="00B55CD0"/>
    <w:rsid w:val="00B738D6"/>
    <w:rsid w:val="00B73A3C"/>
    <w:rsid w:val="00B75046"/>
    <w:rsid w:val="00B8118E"/>
    <w:rsid w:val="00B81FFA"/>
    <w:rsid w:val="00B85A1F"/>
    <w:rsid w:val="00B94B98"/>
    <w:rsid w:val="00B96AB8"/>
    <w:rsid w:val="00B9764F"/>
    <w:rsid w:val="00BA5AB0"/>
    <w:rsid w:val="00BB296A"/>
    <w:rsid w:val="00BB6BCA"/>
    <w:rsid w:val="00BB7D0D"/>
    <w:rsid w:val="00BC1FC8"/>
    <w:rsid w:val="00BC4A3A"/>
    <w:rsid w:val="00BD6E86"/>
    <w:rsid w:val="00BD7711"/>
    <w:rsid w:val="00C051E5"/>
    <w:rsid w:val="00C06BC3"/>
    <w:rsid w:val="00C13B65"/>
    <w:rsid w:val="00C209D3"/>
    <w:rsid w:val="00C24B8E"/>
    <w:rsid w:val="00C37F37"/>
    <w:rsid w:val="00C47147"/>
    <w:rsid w:val="00C50376"/>
    <w:rsid w:val="00C633A0"/>
    <w:rsid w:val="00C63629"/>
    <w:rsid w:val="00C738CB"/>
    <w:rsid w:val="00C73F9E"/>
    <w:rsid w:val="00C82331"/>
    <w:rsid w:val="00C86FCA"/>
    <w:rsid w:val="00C91855"/>
    <w:rsid w:val="00CB217E"/>
    <w:rsid w:val="00CB592D"/>
    <w:rsid w:val="00CC1E72"/>
    <w:rsid w:val="00CE3A78"/>
    <w:rsid w:val="00CF4965"/>
    <w:rsid w:val="00CF6523"/>
    <w:rsid w:val="00D00448"/>
    <w:rsid w:val="00D1204B"/>
    <w:rsid w:val="00D14298"/>
    <w:rsid w:val="00D16751"/>
    <w:rsid w:val="00D17C54"/>
    <w:rsid w:val="00D23684"/>
    <w:rsid w:val="00D24BA5"/>
    <w:rsid w:val="00D30F1C"/>
    <w:rsid w:val="00D563B6"/>
    <w:rsid w:val="00D63CE3"/>
    <w:rsid w:val="00D75779"/>
    <w:rsid w:val="00D80DD4"/>
    <w:rsid w:val="00D954A2"/>
    <w:rsid w:val="00D96FAB"/>
    <w:rsid w:val="00DA108F"/>
    <w:rsid w:val="00DA66FF"/>
    <w:rsid w:val="00DC2399"/>
    <w:rsid w:val="00DD79B8"/>
    <w:rsid w:val="00DE787F"/>
    <w:rsid w:val="00DF6DEE"/>
    <w:rsid w:val="00DF6F1C"/>
    <w:rsid w:val="00E102F6"/>
    <w:rsid w:val="00E130E0"/>
    <w:rsid w:val="00E213D1"/>
    <w:rsid w:val="00E33B7F"/>
    <w:rsid w:val="00E5427F"/>
    <w:rsid w:val="00E7744B"/>
    <w:rsid w:val="00E8328F"/>
    <w:rsid w:val="00E97AF2"/>
    <w:rsid w:val="00EA0FB1"/>
    <w:rsid w:val="00EA434E"/>
    <w:rsid w:val="00EE2C3B"/>
    <w:rsid w:val="00EE5D85"/>
    <w:rsid w:val="00F006FA"/>
    <w:rsid w:val="00F0654C"/>
    <w:rsid w:val="00F100E5"/>
    <w:rsid w:val="00F11F23"/>
    <w:rsid w:val="00F31C08"/>
    <w:rsid w:val="00F540C1"/>
    <w:rsid w:val="00F56E0D"/>
    <w:rsid w:val="00F63C43"/>
    <w:rsid w:val="00F75F26"/>
    <w:rsid w:val="00F94550"/>
    <w:rsid w:val="00FB2CB2"/>
    <w:rsid w:val="00FB36DC"/>
    <w:rsid w:val="00FB55D6"/>
    <w:rsid w:val="00FB59B2"/>
    <w:rsid w:val="00FB6621"/>
    <w:rsid w:val="00FC629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A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3A4A"/>
  </w:style>
  <w:style w:type="character" w:styleId="Hyperlink">
    <w:name w:val="Hyperlink"/>
    <w:basedOn w:val="DefaultParagraphFont"/>
    <w:uiPriority w:val="99"/>
    <w:unhideWhenUsed/>
    <w:rsid w:val="004B3A4A"/>
    <w:rPr>
      <w:color w:val="0000FF" w:themeColor="hyperlink"/>
      <w:u w:val="single"/>
    </w:rPr>
  </w:style>
  <w:style w:type="paragraph" w:styleId="ListParagraph">
    <w:name w:val="List Paragraph"/>
    <w:aliases w:val="Body of text"/>
    <w:basedOn w:val="Normal"/>
    <w:link w:val="ListParagraphChar"/>
    <w:uiPriority w:val="34"/>
    <w:qFormat/>
    <w:rsid w:val="004B3A4A"/>
    <w:pPr>
      <w:ind w:left="720"/>
      <w:contextualSpacing/>
    </w:pPr>
  </w:style>
  <w:style w:type="character" w:customStyle="1" w:styleId="ListParagraphChar">
    <w:name w:val="List Paragraph Char"/>
    <w:aliases w:val="Body of text Char"/>
    <w:link w:val="ListParagraph"/>
    <w:uiPriority w:val="34"/>
    <w:locked/>
    <w:rsid w:val="007C02A7"/>
  </w:style>
  <w:style w:type="paragraph" w:styleId="Footer">
    <w:name w:val="footer"/>
    <w:basedOn w:val="Normal"/>
    <w:link w:val="FooterChar"/>
    <w:uiPriority w:val="99"/>
    <w:unhideWhenUsed/>
    <w:rsid w:val="004B3A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3A4A"/>
  </w:style>
  <w:style w:type="paragraph" w:customStyle="1" w:styleId="abstrak">
    <w:name w:val="abstrak"/>
    <w:basedOn w:val="BodyText"/>
    <w:qFormat/>
    <w:rsid w:val="00EA434E"/>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EA434E"/>
    <w:pPr>
      <w:spacing w:after="120"/>
    </w:pPr>
  </w:style>
  <w:style w:type="character" w:customStyle="1" w:styleId="BodyTextChar">
    <w:name w:val="Body Text Char"/>
    <w:basedOn w:val="DefaultParagraphFont"/>
    <w:link w:val="BodyText"/>
    <w:uiPriority w:val="99"/>
    <w:semiHidden/>
    <w:rsid w:val="00EA434E"/>
  </w:style>
  <w:style w:type="paragraph" w:styleId="FootnoteText">
    <w:name w:val="footnote text"/>
    <w:basedOn w:val="Normal"/>
    <w:link w:val="FootnoteTextChar"/>
    <w:uiPriority w:val="99"/>
    <w:unhideWhenUsed/>
    <w:rsid w:val="007C02A7"/>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7C02A7"/>
    <w:rPr>
      <w:rFonts w:ascii="Calibri" w:eastAsia="Calibri" w:hAnsi="Calibri" w:cs="Times New Roman"/>
      <w:sz w:val="20"/>
      <w:szCs w:val="20"/>
      <w:lang w:val="en-GB"/>
    </w:rPr>
  </w:style>
  <w:style w:type="character" w:styleId="FootnoteReference">
    <w:name w:val="footnote reference"/>
    <w:uiPriority w:val="99"/>
    <w:unhideWhenUsed/>
    <w:rsid w:val="007C02A7"/>
    <w:rPr>
      <w:vertAlign w:val="superscript"/>
    </w:rPr>
  </w:style>
  <w:style w:type="paragraph" w:styleId="BalloonText">
    <w:name w:val="Balloon Text"/>
    <w:basedOn w:val="Normal"/>
    <w:link w:val="BalloonTextChar"/>
    <w:uiPriority w:val="99"/>
    <w:semiHidden/>
    <w:unhideWhenUsed/>
    <w:rsid w:val="007C0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2A7"/>
    <w:rPr>
      <w:rFonts w:ascii="Tahoma" w:hAnsi="Tahoma" w:cs="Tahoma"/>
      <w:sz w:val="16"/>
      <w:szCs w:val="16"/>
    </w:rPr>
  </w:style>
  <w:style w:type="character" w:customStyle="1" w:styleId="apple-converted-space">
    <w:name w:val="apple-converted-space"/>
    <w:basedOn w:val="DefaultParagraphFont"/>
    <w:rsid w:val="007C02A7"/>
  </w:style>
  <w:style w:type="table" w:customStyle="1" w:styleId="TableGrid1">
    <w:name w:val="Table Grid1"/>
    <w:basedOn w:val="TableNormal"/>
    <w:next w:val="TableGrid"/>
    <w:uiPriority w:val="59"/>
    <w:rsid w:val="007C02A7"/>
    <w:pPr>
      <w:spacing w:after="0" w:line="240" w:lineRule="auto"/>
    </w:pPr>
    <w:rPr>
      <w:rFonts w:ascii="Times New Roman" w:hAnsi="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C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A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3A4A"/>
  </w:style>
  <w:style w:type="character" w:styleId="Hyperlink">
    <w:name w:val="Hyperlink"/>
    <w:basedOn w:val="DefaultParagraphFont"/>
    <w:uiPriority w:val="99"/>
    <w:unhideWhenUsed/>
    <w:rsid w:val="004B3A4A"/>
    <w:rPr>
      <w:color w:val="0000FF" w:themeColor="hyperlink"/>
      <w:u w:val="single"/>
    </w:rPr>
  </w:style>
  <w:style w:type="paragraph" w:styleId="ListParagraph">
    <w:name w:val="List Paragraph"/>
    <w:aliases w:val="Body of text"/>
    <w:basedOn w:val="Normal"/>
    <w:link w:val="ListParagraphChar"/>
    <w:uiPriority w:val="34"/>
    <w:qFormat/>
    <w:rsid w:val="004B3A4A"/>
    <w:pPr>
      <w:ind w:left="720"/>
      <w:contextualSpacing/>
    </w:pPr>
  </w:style>
  <w:style w:type="character" w:customStyle="1" w:styleId="ListParagraphChar">
    <w:name w:val="List Paragraph Char"/>
    <w:aliases w:val="Body of text Char"/>
    <w:link w:val="ListParagraph"/>
    <w:uiPriority w:val="34"/>
    <w:locked/>
    <w:rsid w:val="007C02A7"/>
  </w:style>
  <w:style w:type="paragraph" w:styleId="Footer">
    <w:name w:val="footer"/>
    <w:basedOn w:val="Normal"/>
    <w:link w:val="FooterChar"/>
    <w:uiPriority w:val="99"/>
    <w:unhideWhenUsed/>
    <w:rsid w:val="004B3A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3A4A"/>
  </w:style>
  <w:style w:type="paragraph" w:customStyle="1" w:styleId="abstrak">
    <w:name w:val="abstrak"/>
    <w:basedOn w:val="BodyText"/>
    <w:qFormat/>
    <w:rsid w:val="00EA434E"/>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EA434E"/>
    <w:pPr>
      <w:spacing w:after="120"/>
    </w:pPr>
  </w:style>
  <w:style w:type="character" w:customStyle="1" w:styleId="BodyTextChar">
    <w:name w:val="Body Text Char"/>
    <w:basedOn w:val="DefaultParagraphFont"/>
    <w:link w:val="BodyText"/>
    <w:uiPriority w:val="99"/>
    <w:semiHidden/>
    <w:rsid w:val="00EA434E"/>
  </w:style>
  <w:style w:type="paragraph" w:styleId="FootnoteText">
    <w:name w:val="footnote text"/>
    <w:basedOn w:val="Normal"/>
    <w:link w:val="FootnoteTextChar"/>
    <w:uiPriority w:val="99"/>
    <w:unhideWhenUsed/>
    <w:rsid w:val="007C02A7"/>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7C02A7"/>
    <w:rPr>
      <w:rFonts w:ascii="Calibri" w:eastAsia="Calibri" w:hAnsi="Calibri" w:cs="Times New Roman"/>
      <w:sz w:val="20"/>
      <w:szCs w:val="20"/>
      <w:lang w:val="en-GB"/>
    </w:rPr>
  </w:style>
  <w:style w:type="character" w:styleId="FootnoteReference">
    <w:name w:val="footnote reference"/>
    <w:uiPriority w:val="99"/>
    <w:unhideWhenUsed/>
    <w:rsid w:val="007C02A7"/>
    <w:rPr>
      <w:vertAlign w:val="superscript"/>
    </w:rPr>
  </w:style>
  <w:style w:type="paragraph" w:styleId="BalloonText">
    <w:name w:val="Balloon Text"/>
    <w:basedOn w:val="Normal"/>
    <w:link w:val="BalloonTextChar"/>
    <w:uiPriority w:val="99"/>
    <w:semiHidden/>
    <w:unhideWhenUsed/>
    <w:rsid w:val="007C0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2A7"/>
    <w:rPr>
      <w:rFonts w:ascii="Tahoma" w:hAnsi="Tahoma" w:cs="Tahoma"/>
      <w:sz w:val="16"/>
      <w:szCs w:val="16"/>
    </w:rPr>
  </w:style>
  <w:style w:type="character" w:customStyle="1" w:styleId="apple-converted-space">
    <w:name w:val="apple-converted-space"/>
    <w:basedOn w:val="DefaultParagraphFont"/>
    <w:rsid w:val="007C02A7"/>
  </w:style>
  <w:style w:type="table" w:customStyle="1" w:styleId="TableGrid1">
    <w:name w:val="Table Grid1"/>
    <w:basedOn w:val="TableNormal"/>
    <w:next w:val="TableGrid"/>
    <w:uiPriority w:val="59"/>
    <w:rsid w:val="007C02A7"/>
    <w:pPr>
      <w:spacing w:after="0" w:line="240" w:lineRule="auto"/>
    </w:pPr>
    <w:rPr>
      <w:rFonts w:ascii="Times New Roman" w:hAnsi="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C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uhulfadhilazzam@gma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4767</Words>
  <Characters>27174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2020-04-27T13:38:00Z</dcterms:created>
  <dcterms:modified xsi:type="dcterms:W3CDTF">2020-04-27T13:38:00Z</dcterms:modified>
</cp:coreProperties>
</file>